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product-oriented development, specializing in fullstack solutions for web and mobile applications. Proficient in Typescript, React, NextJS, and NodeJS with a passion for applied research in AI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NextJS, Vue.js, Angular,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GraphQL, Django,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Jest, Cypress, Webpack, Babel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fullstack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workflows across various projects in a collaborative team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projects iteratively while ensuring alignment with business goals and technology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 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developed innovative prompting strategies to enhance user experience, focusing on the usability for non-technical users in rapidly evolving tech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Iterated on system designs to improve performance and reliability, leveraging knowledge of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peer reviews, contributing valuable insights derived from hands-on experience with current industry-specific technologies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documentation that summarized findings from technical experiments and shared knowledge with team members, fostering a culture of continuous learning and improvement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industry trends to adapt development processes, embracing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 stacks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that streamline applications and enhance overall system functionality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deep dives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their applications, acquiring deeper insights that guided the team toward effective solutions in AI-driven project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extensively to manage code revisions and promote collaborative practices within multi-disciplinary teams, improving overall project throughput and reducing conflicts.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processes, improving deployment efficiency and ensuring consistent adoptions of updated frameworks and libraries across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to enhance internal best practices, organizing workshops and tech talks that centered around the latest innovations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pair programming sessions, enhancing their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development workflows while promoting a collaborative learning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prototypes for new features, facilitating rapid feedback loops with users and stakeholders in a continuous delivery environment focused on delivering customer value through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logging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within applications to provide actionable insights and drive proactive decision-making processes around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interfaces that emphasized usability for end-users, employing comprehensive testing strategies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code and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robust architectures that improved maintainability and scalability of applications, fostering an enhanced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microservices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processes and reducing the overhead associated with traditional server architecture setups.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translate technical requirements into actionable development tasks, optimizing team output while ensuring clear communication of expectations and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continuous deployment (CI/CD) workflows, improving the turnaround time of feature releases while maintaining high code quality and minimizing regressions throughout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implementation of performance optimization strategies, employing techniques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splitting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tree shaking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that improved overall code quality and empowered team members to explore innovative approaches to existing programming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conducted debugging sessions utilizing observability tools to quickly resolve issues and minimize downtime, allowing for sustained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environment of knowledge sharing, hosting brown-bag sessions to present findings on emerging technologies and industry best practices relevant to ongoing project needs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onboarding of new team members, providing guidance on organizational tools, frameworks, and codebases to facilitate faster integration into the team and project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high standards of software design and architecture by actively engaging in discussions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best practices in coding, and implementation of effective solutions to known pain points.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to extend functionality and enhance user experience in developed applications, streamlining interactions and driving business objectives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transition of legacy applications to modern stacks, leveraging previous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 smooth integration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