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specializing in web and mobile applications. Proficient in Ruby and Python, adept at leveraging AWS, Docker, and Postgres to deliver high-quality software solutions. Strong collaborator with excellent communication skills, experienced in mentoring teams and proposing innovative solutions to complex problems.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JavaScript, TypeScript, Java, Go, Ruby on Rails,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Spring, Django, Flask, Express.js,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MySQL, MongoDB, Redis, SQL, Cassandra,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AWS, Docker, Terraform, Git, GitHub Actions, Jenkins, Kubernetes,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RSpec, Jest, Cypress, Selenium, Mocha, JUnit, PyTest,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and Monitoring:</w:t>
      </w:r>
      <w:r w:rsidRPr="00745DD3">
        <w:rPr>
          <w:rFonts w:ascii="Roboto Light" w:eastAsia="Roboto Light" w:hAnsi="Roboto Light" w:cs="Roboto Light"/>
          <w:color w:val="404040" w:themeColor="text1" w:themeTint="BF"/>
          <w:sz w:val="20"/>
          <w:szCs w:val="20"/>
        </w:rPr>
        <w:t xml:space="preserve"> ELK Stack, Prometheus, Grafana, New Relic, Datadog, Splunk, Nagios, Zabbix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and product teams to accurately scope and estimate work, leveraging agile methodologies to adapt quickly to project changes while maintaining high-quality standards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and maintainable code architecture, utilizing design patterns and best practices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efficiency and reliability for end-users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resolved complex production issues by employing observability tooling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responses and minimal disruption to the production environment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technical design documents that outlined various implementation approaches, effectively communicating trade-offs and providing recommendations that enhanced project decision-making and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integration, and end-to-end tests with tools such as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software quality and lowering the incidence of defects in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engineering excellence standards by conducting thorough code reviews and fostering a culture of continuous improvement within the team, promoting best development practices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and mid-level engineers, instilling best practices in software development, team collaboration, and problem-solving led to elevated overall team performance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non-technical stakeholders effectively, simplifying complex technical concepts to facilitate their understanding and involve them in roadmap planning and decision-making processes for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the adoption of new technologies and development practices, successfully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 which streamlined the deployment process and enhanced scalability options.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trusting relationships with team stakeholders through consistent communication, promoting a collaborative environment that encouraged idea sharing and community building among team members and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new tools and methodologies, ensuring that the engineering team remained up-to-date on industry trends and technologies to maintain a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work, track progress, and ensure all project stakeholders remained informed throughout the development lifecycle, aiding in transparency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innovative brainstorming sessions with cross-functional teams, fostering a culture of creativity and collaboration which resulted in the successful launch of multiple high-impact projects addressing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architecture and proposed optimizations for performance and scalability, leveraging modern databases like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application flow and data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user satisfaction by gathering feedback during the development process, ensuring the end product not only met specifications but also delivered a positive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while meeting diverse client requirements and enhancing user engagement through interactive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integrating with various third-party services, which improved the extensibility of applications and provided end-users with additional functionality needed in competitive marketplaces.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migration of legacy systems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enhancing deployment capabilities and enabling seamless maintenance and updates to applications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team members, promoting best practices in coding and ensuring the overall quality of the software was consistently upheld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utilizing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continuous integration and delivery, aiding in the identification of defects early 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cycles, collaborating with product managers and designers to prioritize features based on customer feedback and market demand, fostering a user-centered development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version control strategies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contributed to open-source projects, which not only improved personal coding skills but also benefited collaborative software development methodologies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tuning and optimization tasks, employing profiling tools to analyze bottlenecks in application performance, thus resulting in improved loading times and enhanced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on emerging technologies and frameworks to promote knowledge sharing, empowering team members to stay current with the latest development trends and solutions available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APIs and microservices, ensuring clarity in communication and providing essential guidance for developers on integration and usage protocols across teams in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requirements and feedback, bridging the gap between end-users’ needs and technical specifications to deliver tailored software solutions that resonate with their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DevOps practices, including infrastructure as code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transformed operational efficiency and simplified infrastructure management for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