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Adept at producing scalable solutions and collaborating with cross-functional teams to create high-value products, proficient in both front-end and back-end technologies, and committed to maximizing software efficiency through innovative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Angular, Vue.js, Svelte,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Java, Python, Ruby on Rails, .NET Core, PHP, Spring,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Oracle, Microsoft SQL Server, SQLite,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JUnit, RSpec,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DevOps, Continuous Integration, Continuous Deployment, Pair Programming, Code Reviews,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delivery of scalable web services and APIs, collaborating with design and product teams to ensure alignment with high-value product delivery standards and customer satisfaction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coding practices through both low-level and high-level code, focusing on improving software performance and resolving bottlenecks effectively within a fast-paced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reusable code and data modules, ensuring efficient backend services and seamless front-end functionalities for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various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creation of visually appealing, user-friendly applications and enhancing interactivity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tests using modern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reliability and reducing debug time through rigorous testing methodologies in software development lifecycle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fostering a culture of continuous learning and sharing of best practices, while driving adoption of modern standards in software development methodologies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and knowledge sharing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it easier for stakeholders to understand technical decisions and software architecture choices made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and trends in software development, presenting findings to the technical team to keep abreast of evolving standards in web application design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writing clean, maintainable, and efficient code, while emphasizing the importance of design patterns and component architecture for effective software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showcasing high-level project management skills and maintaining focus on achieving key milestones within designated timelines and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 processes and enhancing scalability of applications for a robust service delivery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resulting in improved data retrieval times and better performance of backend services supporting modern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collaboration among team members by implementing Agile practices, including regular stand-ups and retrospectives, ensuring that the team remained aligned on project goals and agile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and platforms for deploying applications, leveraging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scalability for a wider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reviews and code audits, contributing to maintaining high development standards and improving code quality across various projects, fostering a culture of excellence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numerous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application efficiency through well-structured code and the implementation of MVC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Scrum meetings with product owners and stakeholders, enhancing communication flow, prioritizing sprint backlogs, and ensuring project objectives were met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to deploy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effective scalability, version control, and backend support with high availability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promote knowledge sharing and elevate coding standards within the team, while mentoring new team members in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strategies, ensuring effective connection between the application's backend and database layers while optimizing query performance for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user interfaces, enhancing the user experience and improving interaction responsiveness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translate designs into functional web applications, ensuring a seamless transition from design to implementation while adhering to brand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with third-party services, enabling robust functionality and data synchronization across multiple platforms to enhance user engagement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applications by conducting regular updates and optimizing codebase for efficiency, ensuring consistent performance and user satisfaction levels remained high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Agile principles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a culture of continuous improvement and collaborative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performance through the use of debugging tools and logging frameworks, proactively identifying issues and implementing solutions that minimize impact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process by creating and maintaining build definitions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CI/CD pipelines, and automating tasks for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