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Proven expertise in React, Node.js, and TypeScript with a strong foundation in computer science fundamentals and a passion for building high-performance applications. Excellent communication skills and a team player attitude are central to my collaborative approach.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Google Cloud, Digital Ocean,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Visual Studio Code,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high performance through optimized client-side bundle techniques and efficient resource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to implement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containerization and orchestration effectively, enhancing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and integrated with various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Ocean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migration and operations in high-availability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unit, integration, and load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in application reliability and performance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applying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5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3, delivering responsive designs aligned with modern web standards and ensuring accessibility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 in high-traffic applications, significantly reducing latency while improving user responsiveness and enhancing the client experience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projects, demonstrating commitment to community-driven development and collaborating with other developers, thus learning new methodologies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coding, testing, and design patterns, fostering a knowledge-sharing culture that values code quality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through indexing strategies and ensuring scalability for consumer-facing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quality assurance procedures within the team, promoting a cycle of continuous integration with automated tests to uphold code integrity across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focusing on best practices in engineering and security, leading to a culture of robust peer feedback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around system architecture and scalability, utilizing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recommend solutions for future growth and sustainability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project progress to stakeholders, translating complex technical concepts into understandable terms while aligning with business goals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while adhering to Agile methodologies, prioritizing tasks based on business value and continuously iterating on feedback from product owners and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on emerging technologies and industry trends, actively researching ways to integrate them into existing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user-friendly and responsive designs that put user experience at the forefront of all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diverse teams to architect and implement service-oriented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server-side components and API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query optimization in applications, working closely with backend developers to ensure data integrity and optimal performance in data-heavy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methodologies including unit tests and code reviews, fostering a culture of high standards in software engineering and ensuring quality in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codebases and APIs, ensuring clarity and consistency for both internal teams and external stakeholders, improving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support rapid development cycles, engaging in daily stand-ups and bi-weekly sprints to maintain project momentum and alignment with overall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complex issues across applications, utilizing a systematic approach that included code analysis and performance profiling to locate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processes to iterate on product features, emphasizing empathy for the end user and striving to build applications that meet their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security best practices across all applications, collaborating with security teams to identify vulnerabilities and reinforce data protection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transitions between development, testing, and production environments while maintaining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working relationships with product managers and executives, communicating technical concepts in relatable terms to align project outcomes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regular retrospectives focused on process improvement, promoting discourse around existing workflows and suggesting enhancements to optimize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