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 specializing in web and mobile applications. Proficient in managing full-stack development projects and utilizing advanced methodologies and tools to deliver quality software. Demonstrated leadership in collaborative settings with exceptional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Express, FastAPI, React, Angular, Spring,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JIRA,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Microservices, Agile, OOP,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various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business solutions and improving system performance through robust architecture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teams to ensure timely project delivery,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facilitating effective communication across multiple units while driving project objectives towards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and comprehensive debugging sessions to identify and resolve complex software defects while ensuring adherence to best practices in coding standards and project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responsive and dynamic web applications, enhancing user experience and engagement through seamless interfaces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communication between frontend and backend applications, optimizing application performance and securing sensitive data exchanges.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management, enhancing the deployment processes of microservices and cloud solutions, ensuring scalability and ease of maintenance for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various applications, optimizing SQL queries for performance and ensuring data integrity and security across all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developed comprehensive user manuals for software projects, aligning with team expectations and enhancing onboarding processes for new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and recommendations, utilizing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database design to address current and future application needs and scalability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teams by conducting regular meetings, facilitating brainstorming sessions, and mediating issues, thus improving project alignment and team morale throughout software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testing, including unit and integration testing, ensuring software quality and functionality, and implemented testing strategies to identify areas for improvement and reduce defects before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completeness and accuracy in all documentation related to software development and lifecycle processes, creating clear mapping of project requirements and aligning with compliance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continual improvement of development workflow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automating deployment processes, enhancing software reliability, and reducing time-to-market for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collaboration and manage code repositories effectively, ensuring streamlined workflows and minimizing conflicts during concurrent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translating business needs into technical specifications and aligning development efforts with strategic objectives, driving projects toward successful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scalable systems and ensuring optimal performance aligned with industry standards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define, design, and ship new features while continuously optimizing existing capabilities based on user feedback and testing results, achieving seamless integration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testing processes including unit tests, integration tests, and user acceptance tests to identify critical defects, enhancing software quality and ensuring readiness for production environments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practices, code quality,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learning and development within the engineering team to elevate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existing processes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containerization of applications and reducing deployment times while improving system reliability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discussions, improving system robustness, and scalability through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embracing emerging trends in software development and cloud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creation and maintenance of technical documentation, establishing clear and comprehensive guidelines that facilitated onboarding and improved stakeholder understanding of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scope project requirements and deliver innovative software applications, ensuring project execution aligns with organizational goals and adheres to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to enhance system observability, reducing downtime and facilitating quicker issue resolution, which in turn improved user satisfaction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managing code changes, assessing contributions, and enhancing collaboration between development teams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third-party services, enriching user features and functionality while ensuring security measures were appropriately implemented.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queries for peak performance and scalability in web applications, ensuring data is accurate, secure, and easily retrievable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