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web and mobile applications. Proficient in leading design and development processes, actively collaborating with cross-functional teams, and ensuring software quality through comprehensive testing. Demonstrated expertise in Java, C++, Python, REST APIs, and modern frameworks like React and Angular. Holds an active U.S. security clearance and possesses a solid foundation in software project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TypeScript,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Express, FastAPI,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NoSQL,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VSCode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software solutions within the Advanced Software and Enterprise Solutions team, promoting agile methodologies to streamline project workflow and enhance team collaboration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efficient code employing best practices and coding standards across multiple programming languages,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the delivery of reliable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software development life cycles, coordinating activities across diverse teams and stakeholders to align software deliverables with project timelines and business objectives, demonstrating effective project management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broad-scale testing activities, incorporating unit, integration, and system-level testing strategies to ascertain software functionality and quality, ensuring compliance with industry standards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multiple web applications, enhancing data interchange and user experience through real-time updates and application responsiveness, while supporting backwards compatibility with existing system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microservices architecture, leveraging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to facilitate deployment of distributed applications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technical documentation that detailed software design, data scheme, and infrastructure processes, ensuring clarity and accessibility for team members as well as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strategies to optimize team productivity and maintain high code quality through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channels between technical teams and non-technical stakeholders, translating complex technical information into easily understandable concepts, promoting a culture of shared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software design to protect sensitive data in compliance with federal guidelines, resulting in enhanced application robustness and client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for junior developers and interns, imparting knowledge in best coding practices and software engineering principles, nurturing the next generation of software engineers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project management tools to track progress and adapt project plans accordingly, ensuring the continuous improvement of development processes and team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global development projects, conducting rigorous code reviews and sharing insights on latest industry trends and advancements to promote innovative solutions among peers and colleagues.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quality assurance frameworks for software testing that emphasized automated processes to streamline testing and reduce deployment risks, contributing to faster release cycles and higher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innovation initiatives, exploring new technologies and trends in software development that could enhance business capabilities and drive substantial results.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numerous web applications while utilizing a full-stack development approach, ensuring all layers of the tech stack are properly integrated and optimized for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between front-end and back-end components, allowing dynamic data flow and enhancing application interactivity through engaging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UX/UI designers to design intuitive user experiences, actively participating in design reviews and providing constructive feedback to improve application usability and overall aesthetic appeal.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Reflected industry standards in coding practices through maintaining clean code structures and thorough documentation, significantly aiding future project scalability and employee onboarding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developed rich, interactive client-side applications focused on delivering excellent user experiences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proficiency in building and managing databases,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optimized data modeling and ensuring data integrity for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retrospectives within agile frameworks, iterating on development processes, assigning tasks based on team strengths, and addressing performance gaps quickly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quality assurance evaluations to uphold software integrity, providing mentorship to junior developers and sharing insights around best practices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efficient troubleshooting strategies that resolved complex software issues, leveraging diagnostic tools and problem-solving skills to restore functionality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both front-end and back-end technologies in collaborative team environments, merging diverse perspectives to deliver software solutions that aligned closely with customer and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integrating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legacy systems, enhancing functionality and performance metrics while ensuring a smooth transition for end-users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with clients to gather requirements and understand project needs more holistically, ensuring that all software solutions were tailored to specific business challenges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