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11 years of experience in web and mobile application development. Expertise in building scalable architectures using TypeScript, Node.js, and React Native. Proven ability to integrate with third-party APIs and manage complex product implementations. Strong focus on quality code, system design, and cross-functional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Rust,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React Native, Express, Redux, GraphQL,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Firebase,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CI/CD Pipeline,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Payment Integrations:</w:t>
      </w:r>
      <w:r w:rsidRPr="00745DD3">
        <w:rPr>
          <w:rFonts w:ascii="Roboto Light" w:eastAsia="Roboto Light" w:hAnsi="Roboto Light" w:cs="Roboto Light"/>
          <w:color w:val="404040" w:themeColor="text1" w:themeTint="BF"/>
          <w:sz w:val="20"/>
          <w:szCs w:val="20"/>
        </w:rPr>
        <w:t xml:space="preserve"> Stripe, Plaid, PayPal, ACH, Solana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full-stack components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user experience on Fin's payment platform, fostering engagement and transaction efficiency through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integrations with third-party payment APIs such as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PayPal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processing of high-value transactions while ensuring compliance with industry standards in a rapidly evolving fintech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shape requirements for new features, translating complex financial processes into user-friendly applications that simplified digital transactions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to maintain high quality standards for code,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contributed to reducing the number of post-deployment bugs and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sessions with junior developers, focusing on improving code quality and promoting best practices in coding, which led to better team cohesion and skill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Expo ecosystem to build cross-platform mobile applications, optimizing performance and user interaction while minimizing loading times and boosting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secure endpoints for authentication and data handling, integrating industry-standard security protocols, thus ensuring the safe transportation of sensitive information between clients and servers.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 endpoints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fetching processes, resulting in improved application responsiveness and a smoother user experience across multiple platforms for financial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CI/CD pipelines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cycles and enabling regular updates with minimal disruption to service operations and user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reliability through analytics tools, allowing for proactive adjustments to system resources and enhancements that kept the service at peak performance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discussions with leadership to define product strategies, leading to the successful launch of critical platform features that met market needs while aligning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system design and processes to facilitate knowledge transfer and onboarding for new engineers, helping strengthen the engineering team's knowledge base and operational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cross-departmental collaboration, liaising with compliance teams to ensure all product offerings met financial regulations and security standards necessary for trust and reliability in the fintech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monitoring solutions for operational health metrics to ensure a reliable payment processing system, allowing for immediate response to any anomalies in the transaction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from various disciplines to gather insights and feedback, leveraging that input to refine features and functionality that significantly improved user engagement.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features for scalable services at Microsoft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ease of use for enterprise applications within a diverse range of client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team-oriented development culture by employing agile methodologies, providing an evolving and adaptable environment for software development projects that increased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 large scale microservices architecture, collaborating closely with DevOps teams to ensure seamless deployment and integration of new features while adhering to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Bought into end-to-end product lifecycles by participating in planning meetings, securing alignment with stakeholders to deliver software that aligned with business objectives and client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and services that enabled mobile applications to interact with back-end systems securely, improving response times and overall user experience during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guiding them through complex problem-solving scenarios and encouraging them to adopt software development best practices to uplift the technical capabilities of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document reviews and code inspections utilizing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Checkmarx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security and maintainability standards across all projects worked 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for application performance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essential data that informed system optimizations and infrastructure improvements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team participation in methodologies that foster product development efficiencies and improved project transparency for all stakeholders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ensure consistency and functionality of user interfaces, thereby enhancing the overall user experience across multiple products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application issues in real-time, delivering quick fixes that maintained uptime and enhanced user satisfaction while working with various teams to communicate system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unit and integration testing practices with testing tools, achieving significant improvements in code quality and minimizing defects during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