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Full-Stack Software Engineer with 11 years of experience in software development, specializing in web and mobile applications. Proficient in Python, Django, Angular, and Docker, with a passion for innovative solutions that drive environmental sustainability. Proven ability to deliver high-quality code, optimize performance, and collaborate effectively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HTML, CSS, SQL,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Angular, AngularJS, React, Vue.js,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Snowflake, MySQL, Redis, SQLite, Oracle,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Ansible, GitLab CI/CD, AWS, Azure DevOps,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JUnit, pytest, Cypress, Ghost Inspector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experience and leveraging industry best practices to optimize functionality and performance in fast-paced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designers to define project scope and deliver innovative solutions that align with customer needs and sustainability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deployment and management of applications while maintaining high availability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frameworks and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deployments, thus reducing time-to-market for new features and ensuring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microservices by applying robust design patterns and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maintainability and scalability of the codebase while enabling easier integration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uphold coding standards and ensure quality assurance, fostering a culture of continuous improvement and knowledge sharing among team members throughout the lifecycle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developed robust data models that supported significant application features while optimizing database performance for high traffic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optimization within existing applications and proposed solutions that led to measurable improvements in load times, user engagement, and overall platform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feedback sessions to refine product features, aligning development efforts with end-user experiences and contributing to higher satisfaction rates among utility companies and state agencies.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discussions regarding technology stack choices, contributing insights from previous projects to ensure that decisions were aligned with future scalability and maintainability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UI/UX teams to create wireframes and prototypes that translated product vision into actionable development tasks, ensuring that all features were user-centric and effectively addressed customer pain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application infrastructure through configuration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continuous integration and deployment processes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application security measures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HashiCorp Vault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secrets and sensitive data, ensuring compliance with security standards across all deployed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latest trends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containerization, enhancing team capabilities and fostering a rich learning environment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research on current market trends and technological advancements to stay abreast of best practices in sustainable software development, integrating new findings into ongoing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high-performing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libraries while collaborating in cross-functional teams to enhance user experiences and drive engagement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scalable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enabling seamless integration between frontend and backend services while ensuring high performance and reliability in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through refactoring and implementation of design patterns in accordance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maintainability and feature delivery timelines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by actively participating in code reviews, ensuring adherence to best practices and quality standards, and providing constructive feedback to peers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query performance while supporting application scalability and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microservices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processes, which led to more efficient resource management and easier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stakeholders to gather requirements and translate them into technical tasks within JIRA, strengthening the connection between business needs and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coverage and reliability while minimizing regression issues in production environments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such as sprint planning and retrospective meetings, fostering an environment of transparency and continuous improvement while adhering to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continuous integration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software releases met stringent quality standards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software design principles and emerging technologies, fostering a collaborative learning atmosphere and enhancing the team's technical knowledge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debugging sessions to identify and fix critical bugs in live products, optimizing user experience and operational reliability across all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