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accomplished software engineer with over 11 years of experience in software development, focused on building scalable web and mobile applications. Adept at developing innovative solutions using React, Node.js, and Azure. Excellent collaboration skills with a proven track record of delivering secure, user-friendly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JavaScript, TypeScript, HTML5, CSS3, Sass,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.NET, Java, Python,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CI/CD,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Code Quality:</w:t>
      </w:r>
      <w:r w:rsidRPr="00745DD3">
        <w:rPr>
          <w:rFonts w:ascii="Roboto Light" w:eastAsia="Roboto Light" w:hAnsi="Roboto Light" w:cs="Roboto Light"/>
          <w:color w:val="404040" w:themeColor="text1" w:themeTint="BF"/>
          <w:sz w:val="20"/>
          <w:szCs w:val="20"/>
        </w:rPr>
        <w:t xml:space="preserve"> Jest, Mocha, Chai, Selenium, Cypress, Postman,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Bitbucket, JIRA, Confluence, Figma,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full-stack web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transformative solutions that significantly improved user engagement across multiple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UI/UX designers, and engineering teams to define requirements, discuss design concepts, and prioritize features, ensuring alignment with organizational objectives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team productivity by automating testing, building, and release cycles in both staging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complex applications, enhancing performance and enabling seamless data flow, ultimately leading to a significant reduction in bugs and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integration, and end-to-end tests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of applications, as well as maintaining stringent security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secure coding practices and adhered to industry security standards, placing a strong emphasis on data protection and privacy in all developed applications while continuously reviewing code for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junior developers, fostering a culture of continuous improvement and technical excellence within the team, while also mentoring them on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services, ensuring secure and efficient communication between the application and external data sources, leading to optimized functionality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AI-assisted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coding efficiency and reduce manual errors, achieving better productivity while maintaining high programming standards and adherence to coding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user-centric interfaces using component-based UI libraries, ensuring accessibility standards were met while creating visually appealing layouts that improved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to optimize application performance, reliability, and security, using insights gained from performance metrics to drive improvements and maintain a robust backend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feedback and continuously iterate on product features, resulting in a responsive development approach that kept pace with changing business needs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knowledge-sharing sessions within the team, emphasizing best coding practices and fostering an inclusive learning environment that encouraged innovative thinking and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prioritize tasks effectively, ensuring deliverables met client expectations while maintaining flexibility to adapt to changing project requirements in a fast-paced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Entrusted with ownership of multiple features, from conception to production support, demonstrating accountability and initiative in driving project success and ensuring long-term solution viability.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robust and high-performance solutions that aligned with organizational goals and customer expectations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service-oriented architectures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secure data transactions and efficient integration with external systems while adhering to industry best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define project scope, estimate workloads, and deliver software solutions in five-week sprints, facilitating transparency, timely delivery, and continuous stakeholder feedback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software engineering practices by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in code repositories, promoting collaborative work and effective tracking of changes, which enhanced team productivity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 sessions, offering valuable insights and recommendations, which minimized bugs and led to improved application performance while ensuring adherence to security protocols.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create scalable cloud-based applications, focusing on deploying resources that ensure operational efficiency and foster the seamless delivery of business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processes, increasing code reliability and reducing deployment issues by capturing critical errors before launch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for various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promoting scalability based on user demand and operational load while improving maintenance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experiences, incorporating user feedback to iterate on designs and improve usability metrics across all developed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knowledge transfer within the team and providing essential reference points for ongoing and future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technology meetups to stay updated on emerging technologies, trends, and best practices, continuously enhancing personal skills and applying insights gained to projects at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Grew technical acumen in cloud computing and DevOps practices, attending workshops on </w:t>
      </w:r>
      <w:r w:rsidRPr="00745DD3">
        <w:rPr>
          <w:rFonts w:ascii="Roboto Light" w:eastAsia="Roboto Light" w:hAnsi="Roboto Light" w:cs="Roboto Light"/>
          <w:b/>
          <w:bCs/>
          <w:color w:val="404040" w:themeColor="text1" w:themeTint="BF"/>
          <w:sz w:val="20"/>
          <w:szCs w:val="20"/>
        </w:rPr>
        <w:t xml:space="preserve">CI/CD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informed the adoption of innovative development strategies within the team and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