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11 years of experience specializing in full-stack development of web and mobile applications. Expertise in creating scalable applications and engaging user interfaces, leveraging a diverse technology stack. Proven track record in collaborating with cross-functional teams to design, prototype, and deliver innovative solutions aligned with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CSS3,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Bootstrap, Tailwind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Redis,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and frontend architectures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experience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rapidly prototype innovative web and mobile applications, gathering and refining user requirements to deliver robust technical solutions that meet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RESTful APIs, enabling seamless integration of web services, while focusing on performance optimization and securing data transmission through protocol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designers and UX specialists to create intuitive interfaces, emphasizing user-centric design and accessibility standards, which enhanced user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fostering a culture of continuous improvement and knowledge sharing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 and cross-browser compatibility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greatly improved the user experience on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cloud infrastructure and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deployment and scaling of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Architectured and optimized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tuning and data integrity to support high-load applications and complex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microservices architecture, enhancing application modularity and enabling agile feature deployments while minimizing dependencies between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SEO best practices into web applications, driving higher organic traffic to websites and improving search engine rankings through targeted optimization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e-commerce platforms, ensuring smooth user transactions, data security compliance, and effective performance monitoring for enhanced sales and customer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collaborate closely with product managers and stakeholders, adapting quickly to changing requirements and prioritizing development tasks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Performing market analysis and user feedback sessions to refine product features, aligning technology stack choices based on current industry trends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technology evaluation and selection processes, ensuring the project remained at the cutting edge of technology, employing industry best practices to maximize efficiency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custom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client websites, enhancing digital presence and ensuring optimal performance and usability.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feature-rich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maintainable and scalable code while adhering to best practices and standards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owners to iterate on UI/UX designs, utilizing user feedback to ensure that the applications were intuitive and engaging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features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developing secure RESTful APIs that facilitated data exchange between servers and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caching strategies and load balancing techniques, dramatically improving response times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promoting knowledge sharing among team members to enhance software quality and reduce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security best practices were upheld during the development life cycle, implementing authentication protocols and data validation measures to protect user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database schemas for applications using both SQL and NoSQL databases, focusing on performance and scalability to accommodate growing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applications to modern web technologies, improving maintainability and performance by adopting contemporary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and debugging, employing analytics tools to diagnose issues and guide decision-making for enhancements to functionality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agile teams on iterative development cycles, actively participating in sprint planning and retrospectives to improve team dynamics and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to keep abreast of industry standards, integrating new tools and methodologies to continuously refine development practices and final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initial setup of CI/CD tools and workflows to automate testing and deployment processes, increasing productivity and ensuring high-quality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