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Expertise in building data-centric applications with a focus on modern technology stacks, C#, .Net, React, and cloud services like Azure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Redux,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REST APIs, GraphQL,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features for a web-based asset valuation platform, ensuring scalability and performance while collaborating closely with product managers and domain experts for effective outcome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to manage secure data handling and API communication, significantly enhancing response times for client interactions during peak transaction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retrieval speeds and data integrity for extensive data sets utilized by the application in real-time 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comply with usability standards and provided intuitive experiences for users interacting with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adherence to defined architecture principles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authentication protocols,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protect sensitive financial information across various access points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implementing caching strategies and optimizing slow queries, resulting in overall improvements in user experience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including designers and QA specialists, to align project goals, share knowledge, and foster a collaborative environment that drove innovation and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improving tracking of code changes and deployment cycles with team members across different geographies and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external clients and internal systems to ensure a seamless integration of third-party services within the asset valuation platform, enhancing its functionality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software best practices and ensuring code quality within the engineering team while fostering a culture of mutual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verification, and documentation, ensuring that all endpoints met the functional specifications and supported the applications effectively during quality assurance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modernization initiative, leveraging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coding standards and agile methodologies, facilitating their growth and integration into the team dynamics while enriching the overall talent pool.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technologies, iterating product features to align with modern practices and client expectations, contributing positively to user adoption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development practices and software architectural standards, resulting in efficient and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consumed various third-party APIs to expand application functionalities while ensuring effective data transfer and smooth interactions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define, design, and ship robust application features,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design principles to construct efficient database queries, optimizing performance in handling large volumes of datasets for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pipelines using Azure DevOps, improving the efficiency of development workflows and ensuring seamless delivery of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providing constructive feedback and ensuring adherence to coding standards, thus enhancing overall product quality and optimizing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 and prototypes to communicate project ideas effectively to stakeholders, aligning project deliverables with business goals and client requirements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successful agile ceremonies, including sprint planning and retrospectives, resulting in improved team collaboration and transparent communication across various project phases and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 repositories while promoting collaborative development workflows that heightened team members’ contributions and minimized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 to identify, analyze, and fix complex issues that arose during development and deployment phases, enhancing system stability and user satisfaction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documentation, ensuring up-to-date records of system configurations, architectural decisions, and developer notes were easy to understand for future reference and onboarding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two-way feedback during the project lifecycle, promoting agile principles for continuous improvement, ensuring that all stakeholder voices are captured for the iterative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