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innovative web and mobile applications, leveraging extensive expertise in TypeScript, React, and Postgres. Proven ability to lead technical initiatives, deliver complex product features, and drive best practices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Express.js,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 PostGIS, MongoDB, 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Docker, Kubernetes,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JIRA, Visual Studio Code,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robust performance for enhanced user experience and satisfaction. Collaborated closely with cross-functional teams to define product goals and maximize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within the team, facilitating code reviews and ensuring adherence to established best practices in software development, promoting a culture of quality and continuous improvement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database design and management, utilizing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efficient data models that supported new product features and addressed complex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software solutions through rigorous testing and debugging strategies, employing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optimal performance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an Agile environment, contributing to sprint planning and retrospectives to identify areas for improvement in team processes and project deliverables while fostering transparency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guiding them through technical challenges and providing valuable insights into best coding practices, thereby fostering an environment of growth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deployment processes, automating workflows through Continuous Integration and Continuous Deployment (CI/CD) pipelines for streamlined delivery of product updates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enhance team skillsets in emerging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hooks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remained on the cutting edge of development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capture requirements and translate them into technical specifications, ensuring alignment between business objectives and technical solutions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leveraging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resolve operational issues, enhancing application reliability and user performance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 effective DevOps culture by collaborating with operations teams to ensure applications met performance and security standards during deployment and monitoring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troubleshooting production issues and escalating as necessary to ensure the reliability and availability of critical services to end-users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thinking sessions with product and design teams to refine user journeys and enhance the overall user experience through technology innovation and iterative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improved team productivity and efficiency, aligning technical improvements with organizational goals and mission. Increased operational throughput with strategic enhancements and technology choices.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organization by demonstrating its advantages in type safety and code maintainability, leading to reduced bugs and improved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while aligning with modern web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 teams to translate UI/UX wireframes into functional and visually appealing web pages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consistency and exceptional quality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architecting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RESTful APIs to support front-end needs and enable smooth interaction between applications and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in SQL database management, writing optimized queries and creating stored procedures in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enhanced data operations and reporting capabilities for internal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DevOps practices, including CI/CD, to improve deployment cycles through automation, thereby increasing the speed and frequency of releases while maintaining product quality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setting, liaising with product managers, designers, and stakeholders to prioritize and refine project features, ensuring alignment with overall business goals and delivering user-centric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knowledge transfer sessions, increasing team cohesion and promoting shared learnings in areas such as security best practices and performance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daily scrums and sprint planning exercises to support effective prioritization of backlog tasks and improved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application performance issues through the use of profiling tools, enhancing the overall user experience and statistics for internal applications devised for corporate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system architectures and processes, ensuring comprehensive knowledge management and continuity for future development efforts undertaken by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and onboarding for newly developed features, enabling seamless transitions for stakeholders while ensuring all new capabilities were well understood to maximize user adoption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refine and iterate on customer feedback, ensuring continuous improvements were made to product features based on real-world usage and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