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full-stack development, specializing in building high-quality web and mobile applications. Proven expertise in React, Next.js, TypeScript, Java, and Node.js. Deep understanding of modern development practices and AI technologies, enabling the delivery of innovative solutions that enhance user experience across diverse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ASP.NET,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GCP, CI/CD Pipelines,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Figma,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to facilitate easy maintenance and enhance performance across multiple consumer-facing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and microservices that support seamless data flow and interaction with various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design innovative features based on business requirements, ensuring all stakeholders had input during the development cycle for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promote best practices in coding standards and design patterns, mentoring junior engineers to uphold quality and consistent development methodologies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AI-powered tools such as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resulting in faster feature delivery and improved overall system efficiency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cloud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deployment processes through the use of container orchestration and automated CI/CD pipelines for increased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application performance using various tools, identifying bottlenecks and implementing solutions that improved stability and user engagement across our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ensuring project milestones were met while adapting to fast-changing requirements collaboratively with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architectural enhancements that optimized system operations, demonstrating a deep understanding of business challenges while deploying effective software solutions that drive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and comprehensive documentation for all projects, ensuring that all codebases were accessible and maintainable by future developers, thereby reducing onboarding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methodologies to ensure code reliability, resulting in a significant drop in production bugs and promoting a culture of quality assurance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providing technical support for production issues, collaborating closely with operations to resolve problems efficiently to maintain high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advocate for clean code practices, establishing team-wide standards that improved the technical quality of deliverables and encouraged best practices in coding styles.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technical improvement, leading discussions and implementations of innovative solutions that enhanced both the product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leading small squads of engineers towards successful project execution, providing strategic direction and keeping focus on high-level project goals while motivating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modern software development methodologies to effectively meet client needs and enhance user interaction with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principles to ensure an optimal user experience across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event-driven nature to enhance application scalability and performance in a cloud deployment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translate them into functional technical solutions, ensuring that both development and business objectives aligned, thus driving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practices within the team including Scrum and Kanban methodologies, facilitating a dynamic work environment that promoted flexibility and quick adaptation to changing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existing applications to enhance functionality and provide users with richer experiences tailored to their preferences, resulting in higher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data integrity and optimizing queries for better application performance across various use cases and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including unit and integration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high-quality software delivery within the organization through rigorous code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providing insights and recommendations based on hands-on development experiences, thereby enabling strategic decision-making and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DevOps practices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integration and deployment that enhanced team efficiency and reduced release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employing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efforts and streamlining code management across simultaneous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reduce technical debt, improving application performance and ensuring code maintainability for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