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specializing in building scalable web and mobile applications. Proficient in Go, React, TypeScript, and advanced database management, with proven expertise in delivering high-impact features and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TypeScript, JavaScript, Python, Java, PHP,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GraphQL, REST, Docker, Kubernetes, Express, Node.js,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Cassandra,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Terraform, Datadog, Sentry, Git, Jenkins, CircleCI,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backend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web applications, ensuring high performance and reliability through rigorous testing and optimization methods while collaborating closely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focusing on clean, intuitive interfaces that streamline data access across the platform for both internal and external consumers, facilitating smooth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modern, responsive user interfaces that enhanced user engagement and satisfaction through improved usability, accessibility, and adherence to best practices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by conducting detailed code reviews, offering constructive feedback, and encouraging best coding practices, thereby elevating the overall technical competency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complex performance bottlenecks within the application stack, employing thorough debugging techniques and profiling tools to enhance system reliability and maintain high availability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to establish efficient CI/CD pipelines, enabling rapid deployment and integration of new features while maintaining consistent application performance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observability, promptly identifying and rectifying operational issues before they impacted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roadmap planning and architectural discussions, contributing insights based on real-world application challenges to inform decision-making processes on long-term product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sessions, providing input from an engineering perspective to ensure feasibility and alignment with technical best practices, reinforcing the product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product-oriented mindset, prioritizing features based on user feedback and market trends to drive improvements and maintain competitive advantage in a rapidly changing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architectural patterns, fostering a culture of continuous learning and knowledge sharing among team members for improved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consistent deployment environments and simplifying the complexity of managing microservices within our architecture, leading to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ensuring continuous delivery and iterative improvements through regular sprints and retrospectives, adapting to dynamic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tight collaboration with product management to translate business requirements into technical specifications, ensuring the timely and successful delivery of features that met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community by participating in hackathons and tech talks, sharing insights on building efficient systems and contributing to the broader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optimization techniques and schema design patterns to improve application performance and maintain data integrity across multiple data storage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blending seamless front-end user experiences with robust back-end services, enabling real-time data processing capabilities for optimal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migrate legacy systems to cloud infrastructure,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scalability and streamline development workflows for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develop best practices for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significantly improving application integration and data interchange across multiple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and reduced load times through rigorous performance analysis and optimization of database queries and application code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authentication features leveraging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security measures across applications while ensuring ease of use for end users navigating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code quality by establishing comprehensive unit testing protocols and employing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maintainable codebases and increased release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deployment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testing and deployment process to reduce time-to-market for critical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architecture with a focus on reusable component development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development workflow and fostering a culture of code reuse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functionalities, translating them into technical specifications and project plans that aligned with business objectives, ensuring successful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multi-tenant architecture for SaaS applications, allowing for efficient resource utilization and simplified maintenance for the system, adapting the platform to scale with user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efforts to strengthen application security, employing industry-standard practices and conducting regular security audits to mitigate vulnerabilities and maintain data safety.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up logging and monitoring with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insights into application performance and facilitating prompt troubleshooting where necessary.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