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track record of leading high-quality projects in healthcare technology, with expertise in React, TypeScript, Node.js, and real-time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Vite, Tailwind CSS, Shadcn-UI, Radix Primitives, Recharts, Leaflet, Google Maps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TypeScript, Socket.io, Drizzle ORM, PostgreSQL, Passport, Twilio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S3, SES, Multer, Git, Docker, CI/CD, Webpack, ESBuild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Logstash, Kibana, New Relic, DataDog, PagerDuty,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SQL, HTML/CSS, JSON, RESTful APIs, GraphQL,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JWT, HTTPS, CORS, Data Encryption, WCAG, HIPAA Compliance, Regular Audits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+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Node/Express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aimed at real-time monitoring of medical devices, ensuring high reliability and user engagement through iterative UI/UX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efficient data handling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Drizzle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performance across multiple deployments without compromising 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-enabled features, allowing seamless real-time communication for device telemetry, which facilitated quicker diagnosis and troubleshooting processes for critical medical imaging equipment.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UI/UX components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focusing on accessibility and user experience, which significantly improved user satisfaction and reduced feedback-related revisions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migrations and ORM operations to ensure smooth platform updates, leading to faster feature rollouts and reduced downtime, while maintaining compliance with healthcare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secure file handling and upload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bolstered the system against data leaks or breaches, crucial for managing sensitive medical information safely.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R&amp;D team to integrate advanced tools and functionalities directly into the platform, fostering a culture of innovation and rapid prototyping, significantly boosting development speed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system for authentication and session management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Passport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not only secured user sessions but also met the organization's regulatory requirements for secure access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applications, creating detailed logging and monitoring setups to enhance the observability and maintainability of real-time services across the healthcare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mapping and GIS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Leaflet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the visualization of operational data crucial for decision-making in a healthcare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practices around API structures and design patterns to ensure clarity and ease of future development, thus promoting team collaboration and onboarding of new developers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developing scalable, modular applications, fostering skill development which improved the overall capability and productivity within the development team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production-readiness assessments for applications ensuring they met all necessary operational standards before deployment, directly impacting service availability and reliability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to promote streamlined data flow for analytics, significantly increasing operational efficiency and decision-making capabilities for management teams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agile ceremonies, promoting a culture of accountability and continuous improvement, ultimately enriching team dynamics and fostering a collaborative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of client-server applications with a focus on optimizing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response times and providing users with a seamless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and debugging of applications using industry-standard tools, ensuring high-quality code and reliable applications while adhering to agile methodologies for continuous integration and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delivering a range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implemented reuse strategies for common components, which laid a foundation for future scalability and reduced feature development time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UI/UX designers to help translate high-fidelity prototypes into functional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create a rich user experience that engages users from the start.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existing applications to incorporate new features based on user feedback using agile methodologies to prioritize based on user impact, influencing product releases and enhancements in a positive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a culture of code quality and best practices which helped reduce bugs and improve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 which improved system performance and user engagement while decreasing the infrastructure necessary to support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to ensure new features performed as expected, significantly enhancing the reliability and stability of the applications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for new features ensuring alignment with business objectives while leveraging technical expertise to guide discussions feasibly and logically.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that addressed common challenges among team members, fostering an environment of continuous learning and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workflows and developed knowledge bases that not only assisted team members during their onboarding processes but also served as valuable references for existing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deployment scripts and automation processes to streamline application releases, enhancing the efficiency of development cycles and contributing to a swift turnaround of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