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experience, specializing in designing and developing web and mobile applications. Proficient in C#, Vue.js, and modern software development practices. Proven track record of collaboration and mentoring junior developers to uphold high coding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ASP.NET Core,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Oracle DB,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Amazon Web Services, Azure, Firebase, GCP (GKE, GCS)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Git, Sublime Text,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accessibility for our education platforms. Led architecture reviews to foster best practices in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cross-functional teams to prioritize feature enhancements, resulting in significant improvements in user experience and performance across our educational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maintainable code in both front-end and back-end settings,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which facilitated easier onboarding of junior developers into unfamiliar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code quality and architectural standards, helping to elevate team performance and cultivate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ensuring that all newly developed features are thoroughly tested, significantly reducing the number of bugs reported in production and enhancing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effectively managing team collaborations and maintaining high levels of code integrity and quality through regular pull requests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interviews and testing sessions to gather feedback for iterative improvements to existing applications, directly aligning development output with user needs and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new technologies consistently,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such as CI/CD pipelines to accelerate development cycles and streamline deployment processes for educational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contributing insights on past performance which helped the team in refining practices and achieving better outcomes in future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codebases and processes, making it easy for other developers to understand and maintain existing applications, thus enhancing team productivity and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educational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 practices, continually adjusting team priorities and practices to stay at the forefront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Patched security vulnerabilities and improved application security strategies through collaboration with security specialists, ensuring a robust defense against potential threats targeting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modern web architectures, utilizing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strangler-fig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disruption while enhancing functionality and maintainability of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team members to share knowledge about new frameworks and tools, fostering a collaborative learning environment and encouraging technical skills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and optimize code deployment processes, achieving smoother, faster releases and allowing for regular updates to the educational software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seamless and engaging learning experiences for users within budget and compliance timelines while adhering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designers, product managers, and other engineers to gather requirements and turned them into technical solutions, illustrating effective communication and teamwork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UI/UX design principles to enhance the accessibility and usability of educational platforms for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peers, promoting high standards for quality and maintainability in the codebase while enhancing team learning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effectively manage project deliverables, scheduling, and deliverables ensuring timely and successful releases of educational software solutions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for developed software, streamlining onboarding processes for new team members and enabling better team alignment and shared understanding of technical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and troubleshooting application performance problems, demonstrating high problem-solving skills and in-depth knowledge of full-stack development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company capabilities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successfully migrating several features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 scalability and performance of our platform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in learning new technologies, actively participating in workshops and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modern development frameworks to keep up with rapid industry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client applications, ensuring high availability and swift response times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security and scalability in educational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reusability and high standards of performance through thoughtful architectural decisions which modernized the legacy codebases and improved overall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encouraging team members to propose new features and technologies, resulting in a more engaged and motivated engineering team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