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Full Stack Software Engineer with 11 years of experience in software development, focusing on web and mobile applications. Proven expertise in JavaScript, Node.js, and cloud solutions, combined with a passion for creating life-changing products that enhance family well-being through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JavaScript, TypeScript, Node.js, React, Angular, Ionic,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Express.js, GraphQL, RESTful APIs, Firebase, MongoDB, PostgreSQL, Redis, Chronos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Tools:</w:t>
      </w:r>
      <w:r w:rsidRPr="00745DD3">
        <w:rPr>
          <w:rFonts w:ascii="Roboto Light" w:eastAsia="Roboto Light" w:hAnsi="Roboto Light" w:cs="Roboto Light"/>
          <w:color w:val="404040" w:themeColor="text1" w:themeTint="BF"/>
          <w:sz w:val="20"/>
          <w:szCs w:val="20"/>
        </w:rPr>
        <w:t xml:space="preserve"> AWS, GCP, Azure, Docker, Kubernetes, Heroku,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Slack, Visual Studio Code, Figma, Postman,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Optimization:</w:t>
      </w:r>
      <w:r w:rsidRPr="00745DD3">
        <w:rPr>
          <w:rFonts w:ascii="Roboto Light" w:eastAsia="Roboto Light" w:hAnsi="Roboto Light" w:cs="Roboto Light"/>
          <w:color w:val="404040" w:themeColor="text1" w:themeTint="BF"/>
          <w:sz w:val="20"/>
          <w:szCs w:val="20"/>
        </w:rPr>
        <w:t xml:space="preserve"> Jest, Mocha, Cypress, Selenium, Linting, TDD, Performance Testing, Load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family-focused applications utilizing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user-centered features, ensuring the software effectively meets the diverse needs of over 4 million families.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define product requirements, resulting in innovative solutions that enhanced user experiences and engagement rates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hybrid mobile applications for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Ionic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seamless performance and usability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on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for products that handle large volumes of user data and traffic, optimizing resource allocation for cost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third-party services, enhancing application functionality and allowing for richer user experiences across various family-health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sprint planning and retrospectives, ensuring alignment with team objectives and fostering an environment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software development practices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continuous integration/deployment (CI/CD) pipelines to enhance product delivery timelines and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dashboards for user engagement analytics, guiding iterative enhancements based on direct user feedback and analytical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code reviews and pair programming sessions, promoting knowledge sharing within the team and ensuring high-quality code standards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t>
      </w:r>
      <w:r w:rsidRPr="00745DD3">
        <w:rPr>
          <w:rFonts w:ascii="Roboto Light" w:eastAsia="Roboto Light" w:hAnsi="Roboto Light" w:cs="Roboto Light"/>
          <w:b/>
          <w:bCs/>
          <w:color w:val="404040" w:themeColor="text1" w:themeTint="BF"/>
          <w:sz w:val="20"/>
          <w:szCs w:val="20"/>
        </w:rPr>
        <w:t xml:space="preserve">user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and incorporated findings into product iterations, ensuring that the product continuously meets user needs and surpasses their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their technical growth and collaboration skills, resulting in a stronger, more capable development team focused on delivering high-quality family-focused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strategies for applications, utilizing profiling techniques and debugging tools to ensure seamless user experiences even in high-load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scalable applications, allowing teams to deploy features independently and manage services effectively for rapid feature rollout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processing features into applications, employing tools such as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offer live updates and improve user interactions within the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tracked, and reported software metrics to stakeholders to communicate the success and adoption trends of newly launched features across multiple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and user journeys that engaged users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implementing asynchronous programming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response times for end-users and enhanced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product requirements, translating them into technical specifications that ensure clear alignment between developers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and automated testing frameworks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and reduce regression issues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and collaborate effectively with other developers on large-scale projects, ensuring version consistency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constructive feedback, fostering a culture of continuous improvement and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feedback sessions and used insights to guide product iterations, demonstrating a commitment to user-centric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application modules and systems, including code comments and user guides, to support future development and facilitate knowledge transfer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to identify vulnerabilities within applications, implementing necessary measures to improve application security and protect user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decision-making processes, contributing to the roadmap and strategic planning for development initiatives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for cloud deployment by incorporating best practices for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robust integration with third-party services to enhance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Adept at problem-solving and performing root cause analysis on production issues, resulting in prompt resolution and reduced downtime while ensuring user trust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