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in software development, specifically focused on web and mobile applications. Proficient in both frontend and backend technologies, particularly Ruby on Rails, Node.js, and modern JavaScript frameworks, and possesses a strong UX mindset and collaboration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Node.js, React, Backbone,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Mocha, Chai, Cypress,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Vite,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 &amp; UI:</w:t>
      </w:r>
      <w:r w:rsidRPr="00745DD3">
        <w:rPr>
          <w:rFonts w:ascii="Roboto Light" w:eastAsia="Roboto Light" w:hAnsi="Roboto Light" w:cs="Roboto Light"/>
          <w:color w:val="404040" w:themeColor="text1" w:themeTint="BF"/>
          <w:sz w:val="20"/>
          <w:szCs w:val="20"/>
        </w:rPr>
        <w:t xml:space="preserve"> Figma, Adobe XD, Material-UI, Tailwind CSS, Ant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redesign of legacy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by introducing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while maintaining existing </w:t>
      </w:r>
      <w:r w:rsidRPr="00745DD3">
        <w:rPr>
          <w:rFonts w:ascii="Roboto Light" w:eastAsia="Roboto Light" w:hAnsi="Roboto Light" w:cs="Roboto Light"/>
          <w:b/>
          <w:bCs/>
          <w:color w:val="404040" w:themeColor="text1" w:themeTint="BF"/>
          <w:sz w:val="20"/>
          <w:szCs w:val="20"/>
        </w:rPr>
        <w:t xml:space="preserve">Backbone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which improved system performance and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developers and designers to create reusable components within a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enhancing visual consistency and reducing development time by approximately one-third.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multiple legacy features from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 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modern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instilling a more robust and maintainable structure throughout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and upgraded Core Web Vitals across several web applications, leveraging best practices in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A/B testing for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upholding high standards of code quality and enforcing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clean coding, ultimately fostering a culture of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backend teams working within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seamless integration of frontend and backend functionalities, enabling smooth data flow and effective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modern design system that includes typography, component library, and style guidelines, ensuring strong usability and aesthetic coherence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user behavior analytics to inform design decisions, enabling data-driven development that prioritized user experience enhancements and feature prioritization within our product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advocated for an Agile-focused workflow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which improved team visibility and adaptive planning amidst rapidly changing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team discussions to define and refine project specifications along with fostering an atmosphere of knowledge sharing and collaboration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technical documentation for systems and features, transforming complex back-end functionality into easy-to-understand guides for front-end developers and QA.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the latest trends in web development and mobile applications, ensuring the technology stack used remained relevant and competitive within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frontends for responsiveness and accessibility standards, resulting in improved customer satisfaction and significant reduction in reported usability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troubleshooting and debugging sessions across all tiers of application development, rapidly resolving issues while offering valuable insights to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feedback on product releases, enhancing team collaboration and ensuring product iterations met user needs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features for multiple web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user operations and boosting overall system efficiency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backend performance through diligent refactoring of existing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and scalable integration for complex systems while incorporating newer technologies into the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several microservices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enhancing deployment capabilities while promoting a services-oriented architecture approach that streamlined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enhance the aesthetic and functional elements of applications, employing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requirements into polished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end-to-end tests using framework tools like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integrity of the systems throughout the development lifecycle, thereby maintaining high-quality assurance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support for junior developers, facilitating knowledge-sharing sessions focusing on agile methodologies and coding best practices while developing team synergy.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scrums and sprint planning sessions to project roadmap development, ensuring timelines were met and objectives aligned with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stakeholders to define project requirements and translate them into actionable tasks, bridging the gap between technical teams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and internal libraries, helping expand the organization’s resources and enhance collaboration within the software development community beyond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NoSQL databases for managing application data effectively, ensuring data integrity while also encouraging efficiency and flexibility in data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CI/CD pipelines for automated deployment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streamlining release processes and minimizing manual intervention while improving deployment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frontend performance by utilizing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testing methodologies, ensuring web applications were optimized for diverse user devices and use cases.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