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Enthusiastic and results-driven Senior Full Stack Engineer with 11 years of experience in software development, specializing in web and mobile applications. Proficient in React, Typescript, and backend technologies, with a passion for creating intuitive user experiences and a strong focus on delivering high-quality, robust solutions. Adept at working in team environments and taking full ownership of projects from design to deployment, with a commitment to continuous improvement and innovation.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HTML, CSS, SQL,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Redux, Bootstrap, Tailwind CSS,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Frameworks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NestJS, Express.js, Django, Flask, Spring Boot,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Firebase,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Heroku, Jenkins, Webpack, Babel, CICD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multiple projects from ideation to deployment, consistently delivering high-quality, production-ready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an exceptional user experience that aligns with modern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complex, data-driven web applications by integrating front-end features with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NestJS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backends, focusing on performance and scalability across different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collaboration within cross-functional teams, collaborating with UX designers and product managers to establish system requirements and develop solutions that met diverse user needs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an ownership mentality by actively engaging in the full software development lifecycle, ensuring that all aspects of development adhered to best practices for performance and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mentor junior developers, fostering a culture of continuous learning while applying collective knowledge to enhance product quality and developer efficiency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and implemented new features based on user feedback, resulting in continuous enhancements and adaptations to improve user engagement within the evolving healthcare technology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Exercised adaptability by quickly learning and implementing new technologies, adjusting to project needs while enhancing existing systems through upgrades and refactoring sessions with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through continuous integration and continuous deployment (CICD), enhancing the productivity of the development team and ensuring timely delivery schedules.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and maintaining databases, ensuring data integrity, optimizing queries, and implementing efficient storage solutions that support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 meetings, showcasing strong communication skills to address project challenges and contribute to a collaborative team atmosphere.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testing frameworks to provision unit and integration tests, emphasizing the importance of code quality and reliability before each deployment cycle to reduce post-launch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 deep understanding of user needs and behavior patterns to architect intuitive interfaces, wireframes, and prototypes that align closely with the overall user experience strategy.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microservices that interact with multiple external APIs and systems, ensuring smooth data flow and high availability to reflect real-time updates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industry trends and competitor technologies, proposing innovative ideas that contribute to evolving product functionality aligned with current market demands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troubleshooting sessions to effectively address any application performance issues, employing problem-solving skills to quickly identify solutions and enhancements that elevate user experience.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wide range of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designers to create user-friendly interfaces that met client specifications and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lifecycle, contributing to both front-end and back-end development using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optimized overall project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collaborative cross-functional teams to gather requirements and evolve product features, ensuring timely communication and feedback among diverse teams planning and executing development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strategies throughout the development process to ensure code quality, including unit testing with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more reliable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diagnosing issues via performance monitoring tools, constructing detailed reports that facilitated timely improvements and deployment adjustments based on findings.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agile methodologies to improve project workflow including daily scrums and sprint retrospectives, actively contributing to improving processes and fostering a culture of accountability and openness.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documentations and technical specifications for new functionalities following coding standards, empowering future teams to understand and manage the developed systems with 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best practices for coding and design patterns while mentoring junior engineers, focusing on high-quality deliverables that match evolving user needs in healthcare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to create scalable solutions, ensuring database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 supported application demands and user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RESTful APIs to facilitate diverse communication between the frontend and backend, emphasizing modular design and sustainability across multiple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storage solutions for user data management and retrieval that ensured high availability while adhering to best practices for data privacy and compliance.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to share knowledge on best practices and emerging technologies, fostering a collaborative learning environment that motivated innovation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