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specializing in web and mobile applications. Proven expertise in building scalable solutions using Python, TypeScript, and modern cloud infrastructure. Strong background in integrating complex algorithms and collaborating with interdisciplinary teams to innovate circuit board design automation.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Node.js, Express,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Additional Tools &amp; Libraries:</w:t>
      </w:r>
      <w:r w:rsidRPr="00745DD3">
        <w:rPr>
          <w:rFonts w:ascii="Roboto Light" w:eastAsia="Roboto Light" w:hAnsi="Roboto Light" w:cs="Roboto Light"/>
          <w:color w:val="404040" w:themeColor="text1" w:themeTint="BF"/>
          <w:sz w:val="20"/>
          <w:szCs w:val="20"/>
        </w:rPr>
        <w:t xml:space="preserve"> GraphQL, Jest, JUnit, ElasticSearch,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full-stack development for innovative circuit board design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streamlining the design process through intuitive and responsive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APIs with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while collaborating closely with electrical engineers to meet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seamless integration of machine learning algorithms into the platform,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capabilities and improve customer workflows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 fast-paced environment to architect scalable solutions, embracing agile methodologies and fostering a culture of continuous improvement across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code quality and reliability, implementing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CI/CD pipelines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minimizing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architectural discussions and infrastructure design, leveraging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ensuring high standards of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collaborative problem-solving skills and promoting a culture of learning within the development team, effectively enhancing overall team productivity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strategies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insights and facilitating proactive management of system performance and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user experience by prototyping and iterating on design specifications based on user feedback, ensuring customer-centric solutions that drive satisfaction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tech meetups to share knowledge and learn emerging trends in software and hardware development, promoting personal growth and team diversification in technological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product roadmap planning, aligning engineering capabilities with business objectives, and ensuring that each deployment meets strategic targets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constant communication with stakeholders to understand design needs, thus directly impacting the core product features through effective negotiation and problem resolution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representing the technical processes and system architectures, enabling future development to seamlessly execute on established frameworks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maintaining high standards of code quality and fostering a culture of feedback and collaboration that promotes development skills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features by analyzing user behavior data, driving key enhancements and iterations that increase product usability while aligning with overarching project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the launch of several major application features that enhanced user interfaces and improved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create responsive digital experiences,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stylistic consistency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page behaviors.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services in the development workflow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the time between development and deployment and enhancing team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services with a focus on performance and reliability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user satisfaction and reduced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testing practices, utilizing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maintainability through rigorous testing protocols and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microservices architecture to enhance system scalability, allowing teams to deploy features independently and improve time-to-market for new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mentoring interns and junior engineers, promoting best practices in software development and fostering a collaborative working environment to maximize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coverage and reducing the number of bugs found in production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coordinate with cross-functional teams, ensuring adherence to project timelines and delivering high-quality product iterations on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RESTful APIs to facilitate seamless data integration across multiple platforms and applications, thereby ensuring interoperability and data accuracy in user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during downtime, further honing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communities while sharing knowledge with fellow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supporting collaborative efforts to create a culture of quality and care, enhancing code quality across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