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skilled Senior Full Stack Engineer with over 11 years of robust experience in software development, particularly in building scalable web and mobile applications. Adept in leveraging cutting-edge technologies, with a proven track record of collaborating cross-functionally to drive innovation and optimize performance. Passionate about enhancing health outcomes through technology, focused on creating intuitive and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Swift, Ruby,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React Native, Express.js, Prisma,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DynamoDB,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JIRA, Visual Studio Code, Webpack,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DigitalOcean, Netlify,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Jasmine, Postman, Enzyme,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implementation, and optimization of core functionalities in a patient-focused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engagement and satisfaction across diverse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define project specifications and objectives, applying continuous feedback loops to develop user-centric solutions that meet healthcare compliance standards and enhance patient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quality, minimize bugs, and facilitate smoother deployment processes, thus maintaining robust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modernize legacy applications by re-engineering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development cycles and leveraging modern programming paradigms for improved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to refine workflows and foster an agile development culture that emphasizes adaptability, rapid feedback, and efficient problem-solving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system architecture improvements that increased the scalability of the application,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laying a solid foundation for future growth amidst rising user numbers.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pairing sessions, nurturing a collaborative learning environment and promoting best practices in clean coding and effective debugging techniques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expanding our reach and service capabilities in the growing telehealth market while ensuring a seamless user experience via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optimization efforts,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 that enhanced application speed and efficiency, aligning with best practices to serve end-users better.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of third-party APIs to enhance core functionalities, enabling real-time data synchronization and interoperability between patient records and dietary management systems, thereby improving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engineering team’s vision by presenting innovative ideas at quarterly strategy sessions, focusing on leveraging data analytics for informed decision-making and platform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learning by organizing monthly tech talks and hackathons that encouraged knowledge sharing and experimentation with emerging technologies relevant to our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healthcare regulations such as HIPAA by implementing best practices in security and data management throughout the application lifecycle, prioritizing user trust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stakeholders, utilizing Agile project management techniques to keep projects on track and align development efforts with company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metrics regularly to identify improvement areas,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analytics insights into user behavior and product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applications in a cross-functional team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solutions that improved productivity and streamlined internal processes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a centralized authentication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security and user experience for multiple web applications across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a unified design language across web and mobile platforms, ensuring consistency and improved user satisfaction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reliability and reduced deployment time significantly, aligning with the company’s DevOps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by organizing sprints and retrospectives, fostering team cohesion and increasing project delivery efficiency, while continuously improving processes based on team feedback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RESTful services that integrated effectively with front-end components, enhancing data retrieval and UX.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applications to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and improved scalability, which facilitated the organization's digital transformation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aimed at ensuring code functionality and adherence to industry standards, fostering a culture of excellence and accountability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task tracking, enabling visibility into project progression and facilitating transparent communication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onboarding for new team members and simplifying integration for third-party tools and services, enhancing overall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production issues,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that ensured software resilience and reliability through meticulous bug identification and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engineers on design patterns and best practices in software development, contributing to skill development and knowledge transfer within the team, nurturing future technological leaders.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