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robust web and mobile applications. Skilled in Elixir, Phoenix, and NextJS, with a strong emphasis on collaborative problem-solving and user-centered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Elixir, Python, HTML5, CSS3,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NextJS, Django, Rails, Bootstrap, TailwindCSS,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Git, Jenkins,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real-time collaborative financial workspace focusing on enhancing user experience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team productivity and client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scalable and maintainable API, facilitating seamless integration with a range of financial data providers using RESTful and GraphQL APIs to enhance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beautifully simple abstractions that enabled adaptable and frictionless user experiences, integrating user feedback effectively to iterate designs and improve functionality,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fast, responsive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security and compliance while handling sensitive financial data, adhering to industry best practices and legal requirements, thus establishing trust with clients and stakeholders in the finance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execute product features, utilizing Agile methodologies to promote iterative development, ensuring timely delivery and relevance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shared learning and continuous improvement within the team, effectively elevating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proactively identifying opportunities to integrate innovative solutions that enhance product offerings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technical assessments to identify potential challenges and develop effective solutions, leveraging advanced problem-solving skills and a strong analytical mindset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sessions, translating findings into actionable steps to refine application functionality, enhancing the overall user journey through empathy-driven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automation tools within CI/CD pipelines, optimizing deployment strategies that significantly reduced time-to-market for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tools to monitor application performance and user engagement, facilitating data-driven decisions for continuous improvement and strategic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emphasizing the importance of code quality and maintainability in software development processes, fostering an environment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development sprints where new functionalities were delivered to users promptly, engaging actively in sprint planning and retrospectives to enhance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and onboarding materials, simplifying complex concepts into easily digestible formats for clients, thereby improving user adoption of new features through clear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experimentation and innovation within the team, triggering enthusiastic participation in hackathons to explore new methodologies and technologies that could benefit the product and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skills in both client and server-side programming and enhancing user engagement through dynamic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user-friendly interfaces, focusing on accessibility and design principles to ensure that all applications effectively meet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emphasizing the importance of clean code and adherence to software development best practices, promoting a culture of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external services into web applications, ensuring seamless communication and data synchronization between systems, enhancing functionality and user experiences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the frequency of bugs in production by identifying issues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cloud services for application hosting and management, optimizing performance and scalability while maintaining budget considerations and deployment efficacy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clarify project specifications, translating high-level requirements into functional development tasks that directly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build process and deployment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improving operational efficiency and minimizing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 through daily stand-ups, sprint planning, and retrospective meetings, fostering transparent communication and agile adaptability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engaging client-side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safety, enhancing developer productivity and reducing errors in large codebases within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constructed a microservices architecture to enhance application scalability and maintainability,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dynamic routing for service segmentation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evolving company development workflows by introducing best practices in testing and code management through systematic procedures and peer-driven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