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software engineer with 11 years of experience in developing scalable web and mobile applications. Proficient in both frontend and backend technologies with a strong focus on React, Python, and Postgres. Adept at mentoring junior engineers and enhancing team capabilities within cyber security environments.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Go, JavaScript, TypeScript, Java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Frontend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Redux, Angular, Vue.js, Bootstrap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Backend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Node.js, Django, Flask, Express.js, Ruby on Rails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Postgres, MongoDB, MySQL, DynamoDB, SQLite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&amp; Cloud: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Docker, Kubernetes, Jenkins, Terraform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APIs and Integrations: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RESTful Services, GraphQL, SOAP, gRPC, WebSockets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delivery of a significant feature on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Vulnerability Detection Platform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user experience with streamlined workflows and improved security measures across web applications and services.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and implemented cloud-based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manage and scale web applications efficiently, focusing on robust security, performance, and reliability that aligns with industry best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and coached junior developers in both technical skills and architecture principles, fostering a culture of learning and collaboration that significantly improved team productivity and project outcomes.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 highly effective system for vulnerability management, utilizing modern technologies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simplified complex processes and reduced detection times significantly.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cross-functional teams including product management and quality assurance to design and deliver features, ensuring alignment with business goals and user requirements for enhanced product offerings.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Introduced modern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practices including CI/CD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significantly improving deployment efficiency and minimizing downtime during production releases of critical features.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monitoring and performance tuning mechanisms utilizing application insights and logging frameworks to provide actionable metrics and maintain healthy and performant applications in production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reviews and architecture discussions, applying agile methodologies to refine processes and incorporate new technologies, enhancing the engineering team's ability to deliver results on time and within scope.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documented technical specifications for new platforms and functionalities, aligning with business needs and providing clear guidelines for development teams throughout the project lifecycle.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regular security assessments and code audits, ensuring that all applications adhered to best practices in security, and actively contributed to the development of security policies and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initiatives to remove technical debt and improve code maintainability through comprehensive refactoring efforts and establishing coding standards that all team members followed rigorously.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development of enterprise-grade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Django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backend services that enabled seamless data processing and improved application workflows’s efficiency and reliability.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facilitate interaction between frontend applications and backend services, ensuring that all services are highly available and capable of handling concurrent users without performance degradation.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agile development cycles, actively engaging in sprint planning, daily stand-ups, and retrospective meetings to ensure smooth team operations and timely delivery of project milestones for various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closely with data engineers to design and optimize database schemas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MongoDB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data retrieval efficiency and storage capabilities across various application domains.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Assisted in migrating legacy systems to new technology stacks, using modern frameworks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frontend and container technologies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streamline deployment processes and improve application scalability.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clients to gather requirements and feedback, translating business needs into technical solutions and prioritizing user experience throughout the development lifecycle of each product.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application security through rigorous testing and vulnerability scanning techniques, including integration of automated tools within the CI/CD pipeline to ensure continuous security assessments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continuous improvement initiatives by advocating and implementing best practices in code quality, testing methodologies, and performance debugging across all development efforts and team members.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stakeholders to design and implement user interfaces with an emphasis on responsive design principles, maximizing user engagement across diverse devices and screen sizes.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planning and execution of application deployments in cloud environments,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container orchestration tools to achieve high availability and fault tolerance for web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