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professional software development experience, focusing on scalable web and mobile applications. Proven ability to lead complex projects, mentor junior engineers, and drive improvements in system architecture. Highly skilled in a variety of technologies and passionate about leveraging innovation to enhance user experience in sustainable energy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TypeScript, Java, Python, C#, GraphQL, Express.js,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Libraries:</w:t>
      </w:r>
      <w:r w:rsidRPr="00745DD3">
        <w:rPr>
          <w:rFonts w:ascii="Roboto Light" w:eastAsia="Roboto Light" w:hAnsi="Roboto Light" w:cs="Roboto Light"/>
          <w:color w:val="404040" w:themeColor="text1" w:themeTint="BF"/>
          <w:sz w:val="20"/>
          <w:szCs w:val="20"/>
        </w:rPr>
        <w:t xml:space="preserve"> React, Angular, Vue.js, Redux, Sass, Bootstrap, Webpack,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Cassandra,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Docker, Kubernetes, AWS, Azure, Terraform, Git,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Bitbucket, JIRA, Postman, Visual Studio Code, IntelliJ IDEA, Figma, ChatGPT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delivery of complex </w:t>
      </w:r>
      <w:r w:rsidRPr="00745DD3">
        <w:rPr>
          <w:rFonts w:ascii="Roboto Light" w:eastAsia="Roboto Light" w:hAnsi="Roboto Light" w:cs="Roboto Light"/>
          <w:b/>
          <w:bCs/>
          <w:color w:val="404040" w:themeColor="text1" w:themeTint="BF"/>
          <w:sz w:val="20"/>
          <w:szCs w:val="20"/>
        </w:rPr>
        <w:t xml:space="preserve">cloud-based SaaS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for security and scalability within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collaborative sessions, enhancing team performance and ensuring high-quality code standards across diverse projects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engineering best practices such as test-driven development, deploying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latency and increasing application resilience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translating customer requirements into elegant technical solutions, resulting in seamless integration and enhanced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strategic architectural decisions,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allowed scalability and maintainability of system performance and user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introduction of innovative team workflows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project delivery times and enhanced team collaboration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efforts for existing systems, integrating advanced analytics and monitoring tools to provide better insights into user engagement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handling processes and reduced overhead in server requests, increasing overall application responsiveness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advocate for data privacy practices, ensuring compliance with regulations while optimizing access controls for sensitive datasets involved in grid interconnection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AI-enhanced engineering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in code generation and debugging, fostering a more innovative approach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sessions to forecast the future direction of the product line, sharing insights based on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sustainable energy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change agent, introducing new technology stacks and development frameworks that improved end-user experiences and reduced development costs for upcoming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programs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team members, resulting in enhanced proficiency and confidence in deploying scalable solutions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system security protocols, successfully introducing new layers of protection that safeguarded user data and strengthened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create roadmaps that align business goals with technical execution, ensuring clear communication between stakeholders and technical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designing and developing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integration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interfaces for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testing and debugging processes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API functionality and resolving performance issues effectively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team members in </w:t>
      </w:r>
      <w:r w:rsidRPr="00745DD3">
        <w:rPr>
          <w:rFonts w:ascii="Roboto Light" w:eastAsia="Roboto Light" w:hAnsi="Roboto Light" w:cs="Roboto Light"/>
          <w:b/>
          <w:bCs/>
          <w:color w:val="404040" w:themeColor="text1" w:themeTint="BF"/>
          <w:sz w:val="20"/>
          <w:szCs w:val="20"/>
        </w:rPr>
        <w:t xml:space="preserve">Agile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stand-ups and retrospective meetings, enhancing team dynamics and contributing to continuous improvement efforts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projects, establishing best practices that maximized code quality across various software teams and minimized merge conflicts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within cloud environments,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reliability and enhance deployment strategies for customer-facing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 teams to refine application interfaces,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bridge design and development processes for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coding standards and documentation practices within the team, ensuring a shared understanding and consistency in delivery of software updates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evolution of existing systems, introducing strategies that improved response times and streamlined user data interactions within full-stack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cutting-edge technologies and frameworks, reporting back findings to the team that helped drive forward-thinking practices and teams' engagement with new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assistance to customer service teams, addressing user concerns and resolving issues relating to system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implementing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in the software development workflow for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ensured compliance with best practices and team guidelines, fostering a collaborative atmosphere that encouraged knowledge sharing among engineers.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