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web and mobile applications. Proven expertise in developing scalable and secure microservices with C#/.NET Core and modern frontend frameworks such as React and Angular. Have a deep understanding of cloud technologies including AWS and containerization tools like Docker. Comprehensive knowledge in building responsive, high-quality user experiences, while also mentoring junior developers and collaborating with cross-functional teams to achieve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Python, HTML, CSS,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Node.js, Express, Django,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MongoDB, PostgreSQL, SQL Server, MySQL, Firebase,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RESTful APIs, GraphQL, gRPC, SOAP, Message Queues,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Figma, Swagger, Azure DevOps,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security of service solutions across multiple platforms including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fellow engineers to break down complex software requirements into executable tasks, ensuring smooth transitions from design to deployment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monolithic systems into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and maintainability while reducing technical debt and improving deployment cycles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RESTful APIs that adhere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inter-service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create responsive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that align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extensively,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 in a serverless environment, ensuring high availability and scalability with reduced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DevOps teams to define infrastructure as code,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streamlining cloud deployment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contributed to mentoring junior developers, fostering a collaborative learning environment and promoting code quality through shared knowledge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processes by actively participating in sprint planning, grooming sessions, and stand-up meetings, thus driving project timelines and priorities effectively within the development Pod.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development process and deployment cycles considerably while maintaining operational control and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optimization, employing various tools for monitoring and improving system efficiency, which contributed to better uptime and user satisfaction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practices that ensure transparency and clarity of APIs, system architecture, and development processes, thus aiding both current and future team members in navigating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payment processing systems within applications, adhering to security best practices and ensuring seamless transaction flows for end-users in various business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design discussions for applications, integrating best practices and architectural principles to safeguard user data and maintain compliance with industry regulations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legacy modernization projects, leveraging domain-driven design methodologies while ensuring minimal disruption and maximum improvement of functionality for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dynamic user interfaces and performing complex business logic operations to enhance user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specifications, ensuring alignment between business objectives and technical implementation while facilitating clear and effective communication across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various third-party services to enhance functionality and improve user experiences, applying architectural patterns that prioritize maintainability and scalability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significant experience in database design and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for performance and ensuring data integrity throughout lifecycle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performance, employing test-driven development practices to enhance software quality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better collaboration among team members, tracking changes, and facilitating seamless integration of contributions in multi-developer environments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including daily stand-ups and sprints, effectively managing workloads while ensuring timely delivery of features per project timelines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processes using industry-standard tools, namely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efficient identification and resolution of technical issues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microservices architecture for critical applications, enhancing the application’s capacity to scale up during peak usage while providing robust service uptime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improve application usability by gathering feedback and iterating on design heuristics to meet end-user needs effectively and seamlessly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and manage applications, optimizing resource utilization while ensuring high availability and disaster recovery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code optimization techniques, and modern frameworks, enabling overall team skill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