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web and mobile application development. Proficient in building secure, scalable applications using Node.js, React, and PostgreSQL, with a strong emphasis on best engineering practices and security. Passionate about mentoring team members and enhancing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Java,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Kubernetes, Terraform, Redux, jQuery,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Travis CI, Git,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while implementing best practices for web accessibility and security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RESTful APIs that seamlessly interact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while enhancing data security and encryption practices to manage sensitive information safely.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fostering a culture of proactive communication and teamwork to enhance product quality and accelerate feature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reviews, offering constructive feedback, and organizing knowledge-sharing sessions on industry best practices and innovative engineering solutions to foster team skills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ensuring scalable application delivery, while optimizing resource management to enhance operational efficiency and reliability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large-scale monolithic application that integrates multiple functionalities,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allowing for repeatable and secure infrastructure management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a legacy system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system modularity and improving the overall scalability and maintainability of the codebase utilizing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application's security posture by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guidelines into the development workflow, mitigating risks associated with vulnerabilities and enhancing overall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various DevOps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the deployment processes and enhancing the application lifecycle management for better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acquiring user feedback to iteratively improve the application, using analytics tools to measure user engagement and adopting an agile approach to incorporate changes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architectural decisions and development practices, providing clear guidance for future feature expansions and serving as a knowledge base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improve loading speeds and rendering times, leading to enhanced user experience and increased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security-first engineering practices while developing applications, ensuring compliance with industry regulations and performing regular security audits on deployed applications to safeguard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and automated QA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significantly reducing bug rates in production releases and enhancing user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retrospectives, optimizing team productivity and aligning development goals with business objectives through effective communication and prioritization of tasks.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and scalable full-stack applications using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all stages of the software development life cycle from concept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 practices within web applications, ensuring a seamless user experience across multiple devices and adhering to industry standards for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SQL queries for performance and ensuring data integrity and security within transactional processes through advanced querying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CI/CD pipeline management, automating build and release processes which considerably reduced the deployment time and enhanced overall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mentorship to fellow developers, fostering a collaborative environment that encouraged the sharing of best practices and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actively participating in daily stand-ups and sprint planning to ensure project alignment and deliverables were met in a timely manner while remaining responsive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the retrieval of resources and data manipulation while rigorously adhering to security standards such as encryption and token-based authentication to safeguard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gather requirements and translate them into technical specifications, ensuring that the final products aligned with customer needs and performed according to expectations during launch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versioning, maintaining a consistent and organized codebase while enabling collaborative development efforts among team members across different phases of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code and facilitate rigorous testing for potential bugs in the web applications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operations teams to troubleshoot and resolve production issues, demonstrating adaptability and a commitment to maintaining high availability and performance for company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through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resilience with comprehensive monitoring and logging of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