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Full Stack Engineer with over 11 years of experience in software development, specializing in web and mobile applications. Proven track record in architecting scalable solutions using Python, React, and cloud technologies. Adept in collaborating with cross-functional teams to deliver innovative applications that enhance user experience and drive company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Ruby,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Svelte, Bootstrap, Material-UI,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Flask, Express.js, FastAPI,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Google Cloud Platform, Azure, Docker, Kubernetes, Terraform,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Processing:</w:t>
      </w:r>
      <w:r w:rsidRPr="00745DD3">
        <w:rPr>
          <w:rFonts w:ascii="Roboto Light" w:eastAsia="Roboto Light" w:hAnsi="Roboto Light" w:cs="Roboto Light"/>
          <w:color w:val="404040" w:themeColor="text1" w:themeTint="BF"/>
          <w:sz w:val="20"/>
          <w:szCs w:val="20"/>
        </w:rPr>
        <w:t xml:space="preserve"> Machine Learning, Data Engineering, NLP, Prompt Engineering, TensorFlow, PyTorch,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APIs adhering to best practices, ensuring high performance and robustness that support dynamic applications and facilitate efficient data handling for diverse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cloud-native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scalability and flexibility for application environments in a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and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frameworks, focusing on enhancing user experiences and engagement through accessible design features and smooth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agile teams,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discuss requirements, prioritize tasks, and ensure timely delivery of high-quality software solutions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alerting systems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performance tracking and issue detection for a proactive approach to application health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data pipelines to facilitate real-time data processing and analytics, integrating tools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infrastructure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debugging sessions to ensure code quality and best practices compliance, fostering a culture of continuous improvement and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AI-powered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advanced machine learning algorithms, enhancing application capabilities and delivering innovative solutions to complex problems encountered by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architectural designs to key stakeholders, aligning technical direction with business goals, and securing necessary buy-in for proposed initiatives and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facilitated knowledge transfer sessions on best practices in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and agile methodologies, boosting team skills and collaborative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extend application functionality, utilizing services such as payment gateways, mapping services, and social media integrations to enhance product offerings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and gathered user feedback to iteratively improve application features, ensuring they meet user needs and enhance satisfaction through thoughtful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of industry trends such as cloud-native applications and machine learning advancements to ensure the team remained at the forefront of technology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translate UI/UX requirements into functional features, ensuring a cohesive approach that meets user expectations through aesthetically pleasing and intuitive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team efficiency and adaptability, affording the capability to respond dynamically to changing project requirements and drive continuous delivery of value.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scalability and maintainability while delivering high-quality software products to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frontend technologies,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engaging user interfaces that work seamlessly across different devices and platforms,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design and optimization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solutions that support application scalability and performance optimization for high-traffic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align on product specifications and deliverables, demonstrating strong communication skills and an ability to translate technical requirements into actionable tasks for various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and optimization for application features, utilizing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enhance overall user experience through improved loading times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into applications hosted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deployment efficiency and operational scalability while applying best security practices during cloud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that allowed for rapid prototyping and iterative testing of new features, enhancing products through user feedback and innovation in design solutions to meet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processes and technical designs, facilitating knowledge transfer and onboarding for new developers while contributing to team-wide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improving CI/CD pipeline processes, implementing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ensuring rapid delivery of reliable software releases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incorporate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applications, elevating product offerings with predictive analytics and custom algorithms tailored to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frontend best practices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code quality, performance optimization, and responsive design, effectively uplifting team capabilities and code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ensuring that team collaboration was streamlined and that code integrity was maintained throughout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