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over 11 years of experience in software development, specializing in web and mobile applications. Proven expertise in designing and implementing high-performance trading platforms with a keen focus on real-time data visualization and user experience. Adept at collaborating with cross-functional teams to deliver cutting-edge solutions in the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Redux, TanStack, D3.js, Next.js,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Python, Ruby on Rails, Java, GraphQL, WebSocket,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Chart.js, Highcharts, Plotly, D3.js, Tableau, FusionCharts, DataTables, Google 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Figma, Postman, Visual Studio Code, WebStorm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Firebase, SQLite,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trading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effective real-time data visualization to handle dynamic market updates efficiently, thus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signature user interactions as well as real-time data processing solutions, which elevated the platform’s performance and reduced data latency during peak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clients to gather requirements, translated them into technical specifications, and designed APIs that streamline communication between front and backend systems ensuring seamless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development and state management techniques, fostering a culture of knowledge sharing while elevating overall team performance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a component library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internal design systems, facilitating a faster development cycle and allowing for easy reuse across multiple projects with optimized design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discussions focused on improving performance for high-frequency trading scenarios, aligning backend architecture with real-time requirements and delivering sophisticated solutions for client satisfaction amidst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trading applications by integrating low-latency data feeds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response times in order management systems, ultimately leading to more robust trading experiences during critical market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that all team members adhered to the latest coding standards and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major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applications, allowing the engineering team to maintain high availability and performance standards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microservices deployments and achieving seamless scaling, ensuring that trading applications can effectively handle real-time user demands and equipment failures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high-performance data streaming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essential capabilities for processing market data in real-time, leading to improved predictive analytics and decision-making in trading.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suggested new technologies that were beneficial for current projects, contributing to a continuous improvement mindset and keeping the engineering practices at the cutting edge of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and improve user interfaces, ensuring the applications were both user-friendly and functionally robust, thus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 teams, embraced the Agile methodology to manage project timelines effectively, and ensured deliverables met client expectations and technical requirements without compromising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trading platforms while maintaining up-to-date knowledge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which fostered innovation both within the team and industry at large.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Microsoft's trade analytics platform by implementing user-friendly interfaces and ensuring cross-browser compatibility effectively to ensure a consistent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scalable enterprise-level applications, effectively improving performance benchmarks and resilience under load during peak operational seasons, while adapting to user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define project scope and specifications, translating requirements into functional applications that allowed traders to interact seamlessly with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 processes, optimizing database performance and supporting the backend operations of trading interfaces through careful schema design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communication between the frontend and backend systems, allowing for efficient data transfer for real-time trading activities and improving data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could be deployed independently and reducing deployment times substantially while maintaining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collaborating in daily stand-ups, sprint planning, and retrospectives, which enhanced team communication and project alignment while delivering timely upgrades 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best practices for software development, enhancing their coding skills, emulating advanced strategies for code management and deployment approaches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establish comprehensive testing frameworks for automated testing of trading functionalities, leading to improved defect resolution rates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security and compliance with industry regulations on sensitive trading information and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continuously gather feedback on application performance in live environments, quickly iterating on user suggestions and potential issues to improve product offerings in aggressive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advanced data visualization techniques, significantly enhancing the analytics dashboard, allowing clients to view actionable insights in a more engaging and informative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