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developing web and mobile applications using React, TypeScript, and other modern frameworks. Proven ability to collaborate in fast-paced environments, delivering high-quality software solutions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MongoDB, PostgreSQL,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Webpack, JIRA, Figma, Postman,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Material-UI, Bootstrap, Ant Design, Tailwind CSS, Styled Components, Framer Motion, Chart.js,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Chai, React Testing Library,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high-quality, scalable code that adapts to changing user requirements and maintains performance and usability standards across various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visionary wireframes into dynamic, engaging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product design with development execution for seamless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individual projects from conception through delivery in an agile development environment, demonstrating flexibility and resilience while navigating fast-paced product iterations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across desktops, tablets, and mobile devices for all applications developed, while enhancing design consistency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tackle application-wide data flow challenges effectively, thereby increasing maintainability and performance 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sessions, promoting best practices in coding standards, maintaining a high standard of quality, and encouraging knowledge sharing across team members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cross-functionally with backend engineers to create optimized API endpoints, enhancing frontend-backend interactions and performance through efficient data handling and error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facilitating daily standups and sprint retrospectives that fostered transparency, accountability, and active communication among team members for better project outcomes and employee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accessibility standards, implementing web content accessibility guidelines (WCAG) to enhance usability for all users, ensuring compliance with legal requirements and promoting inclusivity in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use, promoting efficiency in coding by minimizing redundancy and maximizing the impact of engineering efforts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tests, ensuring reliability and performance were consistently met in all features delivered. Persistently refined processes based on test feedback and results to enhance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product requirements into technical tasks, prioritizing features according to customer needs and project timelines, and ensuring alignment across all company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onboarding new team members by providing mentorship and hands-on guidance on both technical skills and company culture, enhancing team cohesion and the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trending technologies into projects, ensuring the team remains at the forefront of industry advancements and best practices in software development and user experience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optimizing the asset delivery system to improve end-user experience and reduce application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efficiency of the development lifecycle, implementing best practices for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workflow in a fast-paced industry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for all applications built, focusing on maintaining high test coverage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fault tolerance throughout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to team members, upholding robust coding standards, and subsequently improving code maintainability and fostering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deployment times and facilitating smoother code updates to production environments with minimal downtime and risk.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multi-component applications, enhancing scalability and performance while streamlining data interactions within various user interfaces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troubleshooting and debugging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resolution of issues encountered during development and testing phases, leading to improved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experiences through responsive design and user-centered principles,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aesthetically pleasing and functional applications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knowledge-sharing sessions within teams, focusing on new functionalities and optimizations in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literacy across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practices for software engineering, architectural design principles, and efficient use of languages and tools, fostering a collaborative and inclusive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by implementing lazy loading techniques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load times and improving user satisfaction across a variety of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analytics teams to leverage insights from user interaction data, improving product viability and guiding future development based on real user feedback and behavioral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