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 specializing in web and mobile applications. Highly skilled in React, TypeScript, and cross-platform development with a strong focus on blockchain technology and decentralized finance.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GoLang, Solidity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Redux, Next.js, React Native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AWS, Kubernetes, Terraform, Git,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Ethereum, Cosmos, Solana, Web3.js, IPFS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Methodology: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CI/CD, Test-Driven Development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user-centric features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Polaris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its functionality within the cross-chain decentralized finance ecosystem while implementing best practices for maintaining code quality through regular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designers to translate wireframes and UX/UI designs into fully functional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cross-platform compatibility across web, iOS, and Android.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multi-party computation (MPC)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alongside cutting-edge blockchain technologies to ensure secure and private transactions within decentralized applications, enhancing user trust and adoption.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iterative development cycles in alignment with stakeholder feedback, swiftly implementing enhancements and features while maintaining operational excellence in a fast-paced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communication between cross-functional teams, collecting requirements for new features and translating them into technical specifications that align with corporate objectives for product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optimizations within the application architecture, focusing on load times and UX improvements, resulting in a more responsive and agile user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defining the architectural framework necessary for integrating DEX aggregators, which improved the platform's trading efficiency and broadened its liquidity access across multiple ecosystems.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and SDKs to support blockchain interactions, enhancing the developers' ability to integrate with various digital assets and optimize transaction workflows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community engagement, ensuring that user feedback was appropriately incorporated into development cycles, contributing to a product that resonates with our user base and market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Exercised adaptability to emerging technologies by researching trends in decentralized finance and blockchain, applying insights to contribute effectively to ongoing product enhancement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promoting a collaborative and knowledge-sharing culture while fostering innovation within the development team through pair programming sessions.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bug-fixing process and acceptance testing strategies, ensuring quality releases and high customer satisfaction through rigorous testing protocols and proactive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the design and selection of development tools, establishing best practices and standards to improve team productivity and project outcomes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engineering teams by providing technical guidance and insights during project meetings, reinforcing the importance of smooth transitions from development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document code and solutions, creating a repository of knowledge that supports both current and future development efforts, fostering a culture of learning and improvement.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service delivery across cross-platform environments, integrating user feedback to drive product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high-level application architecture discussions, contributing to the decision-making process for technology stacks and frameworks to improve performance and responsiveness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deploying applications,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management to streamline the release process and reduce deployment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 through code reviews and pair programming, promoting coding standards and best practices to ensure high-quality software delivery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enterprise-level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facilitate collaboration and quick adaptations to changing project requirements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testing protocols including unit, integration,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applications met rigorous quality and performance standards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expand application functionality, maintaining robust documentation to streamline future development efforts and onboard new team members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prioritize feature requests and updates, ensuring the engineering team delivered high-value components aligned with user needs and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and dashboards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performance, facilitating data-driven decisions in improving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tech forums and community meetups, sharing knowledge and insights on emerging trends in software development and application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enhance team collaboration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refine sprint planning and tracking progress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research and prototyping new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decentralized 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staying ahead of industry trends to inform future product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