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11 years of experience specializing in web and mobile applications. Adept in building high-performance applications using React, collaborating with cross-functional teams, and enhancing user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Axios, GraphQL, WebSocket,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CI/CD, Kubernetes,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immersive user interfaces for the Insights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 seamless experience that caters to diverse user needs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backend engineers to translate complex business requirements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while maintaining a clean codebase and an agile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handling, improving responsiveness and reducing load times on critical views and features enhances customer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continuous improvement and high coding standards within the Insights Frontend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JavaScript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lodash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visualizations, elevating the quality and usability of consumer insights presented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code integrity while managing multiple development branches effectively throughout Agile sprints and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unit tests, leading to a significant reduction in bugs and increased confidence in product releases before they reached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hackathons and workshops, showcasing innovative side projects that leveraged emerging technologies, stimulating creativity and technical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documentation and user guides to assist internal stakeholders with optimal utilization of the Insights platform, improving team support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clean coding principles, I consistently sought elegant solutions to complex problems which not only improved application performance but also eased the onboarding of new team members to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changes and challenges within project scopes, demonstrating strong problem-solving skills and allowing for uninterrupted project momentum despite evolving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and gathered feedback to iteratively improve the usability of the platform, aligning with customer expectations and enhancing overall satisfaction with delivered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features into applications, ensuring compliance with WCAG standards and enhancing usability for all users, showcasing a commitment to inclusive design practices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effectively communicate design requirements and translate them into functional components, bridging the gap between design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by sharing best practices and guiding them through coding challenges, cultivating their growth and fostering a collaborative learning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workflow for various internal teams and improving overall productivity and function across products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single-page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application load time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design patterns and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maintainability and scalability of large codebases in multiple projects across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prioritize tasks effectively, focus on iterative development, and quickly adapt to changing project requirements, significantly improving end-user satisfaction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reviews of code contributions to maintain high standards of code quality and performance, leading to more efficient processes and well-documented solutions for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development process through automation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manual effort while ensuring consistent build processes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frontend and backend components, ensuring application robustness and contributing to a culture of quality and accountability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knowledge-sharing sessions aimed at enhancing team skills and understanding of emerging technologies, fostering a strong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range of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with applications to support data-driven decision-making for stakeholders, improving accessibility and use of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visualizations for data analytics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user-friendly interfaces for complex data representation that supported client business needs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environments while improving software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best practices for front-end development alongside senior team leads, driving improvements in team efficiency and software delivery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