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building innovative web and mobile applications. Proven ability in collaborating across teams to deliver high-quality user interfaces and web solutions utilizing cutting-edge technologies like Vue.js, JavaScript, and AWS.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Vue.js, React,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 Boot, Node.js,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S3, Aurora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Usability: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UI/UX Design, Responsive Design, Accessibility Standards, A/B Testing, Wireframing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user interface components for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adherence to design specifications while collaborating with the UX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project planning, ensuring that product development activities were aligned with business goals, while facilitating effective communication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requirements for new features and improvements, translating them into actionable specifications to optimize web applications and improve user engagement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web interface by implementing industry best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look and feel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back-end services and databases into applications, ensuring seamless data flow and enhanced performance through efficient API implementations and optimizations handling asynchronous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processes, ensuring clarity and continuity within the team while adhering to compliance and industry standards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client support issues, increasing user satisfaction and reliability of product modules while demonstrating adaptability and a commitment to exceptional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influence technology choices and architectural decisions, employing strategic methodologies to align technology direction with organizational goals for long-term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feedback loops and iterative development cycles, driving continuous improvement in software development processes and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technologies and best practices, promoting knowledge sharing and fostering a culture of innovation and professional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problem-solving skills to address critical roadblocks during development sprints, advocating for the incorporation of new tools and technologies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and morale through active participation in retrospective meetings, continuously seeking ways to streamline workflows and improve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testing, ensuring the quality and stability of the applications while reducing time-to-market through continuous integration and delivery strategies across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testing of features prior to deployment, collaborating closely with QA teams to ensure seamless transitions from development environments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workshops, staying updated on emerging trends and technologies, and integrating relevant findings into company practices to leverage competitive advantages.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sophisticated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translating business requirements into scalable solutions while ensuring alignment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create intuitive interfaces, employing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aesthetic appeal and usability of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feedback and iterate on application features, ensuring that development efforts met market needs and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ensure application robustness and maintainability across enterprise-scale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making strategic contributions to the design and implementation of service-oriented applications that facilitated efficient interaction between services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increased transparency and productivity throughout the software development lifecycle from conception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standardized coding conventions and practices, mentoring team members on modern development techniques to cultivate a culture of quality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fostering a supportive learning environment by providing constructive feedback and promoting knowledge sharing among engineering teams to enhance code quality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containerization, facilitating smoother pipeline transitions while reducing deployment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security best practices in application development, ensuring that all software solutions adhered to compliance standards and minimized vulnerability risks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analytics and monitoring tools to gain insights into application performance, facilitating rapid identification and resolution of issues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enhancing organizational reputation within the developer community by sharing best practices and innovative solutions developed during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