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Senior Frontend Engineer with over 11 years of experience in software development, specializing in web and mobile applications. Proven expertise in HTML5, CSS3, JavaScript, and frameworks like React and Vue.js. Experienced in leading cross-functional teams, enhancing user interfaces, and optimizing application performance while ensuring high-quality code through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Angular, Bootstrap,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AWS Aurora,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S3, Azure, Google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UX teams to transform complex product ideas and mockups into functional and appealing web-based user interfaces, enhancing customer experience across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software projects within the product development pipeline, while actively engaging in discussions to gather requirements and refine specifications based on technical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well-structured, testable, and efficient code adhering to best software development practices, ensuring maintainability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integrate data from various back-end services, ensuring seamless data flow and performance in high-demand scenarios, enhancing the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software documentation that served as a critical knowledge base for current and future team members, fostering collaboration and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continuously improve software development productivity and quality, actively seeking to mitigate risks and remove impediments to team success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discussions that led to significant improvements in code quality and team morale, promoting a culture of feedback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contributed to visual and usability reviews aimed at enhancing design aesthetics, leading to more intuitive user interfaces and greater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software engineers to define and refine REST API specifications, improving application performance and client interaction capabilities across various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cycles, embracing user feedback to inform adjustments and enhancements to existing features, ensuring alignment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with a keen eye for usability details, consistently implementing standard development practices that cater to a diverse range of end-users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Informed technology and architectural decisions through thoughtful analysis and collaboration, ensuring projects align with both current industry trends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within multi-disciplinary teams to effectively align developments with business priorities, which streamlined project timelines and increased overall efficiency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across functional departments to gather insights and recommendations, deploying innovative solutions that address key business initiatives and foster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harnessed emerging technology trends and best practices in web application development, fostering an adaptive approach that benefits team dynamics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user-friendly interfaces that engage users and meet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peer programming sessions, promoting best practices and fostering a collaborative, learning-centric atmosphere within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 integrations with back-end systems supporting a seamless data exchange, ensuring efficient data retrieval and consistency across front-end and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UI responsiveness and streamline application workflows, resulting in a superior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maintain project integrity, collaborating with teams to track changes and manage concurrent feature development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best practices and emerging technologies in web development, enhancing team capabilities and ensuring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refine user requirements and specifications, translating business needs into technical solutions that align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performance tuning and optimization of applications, deploying testing methodologies that ensured functionality under various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extending functional capabilities and improving user engagement through innovative features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roadmaps by providing technical input and recommendations to improve application features and functionality based on user feedback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quality assurance by implementing automated testing solutions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reducing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through regular refactoring sessions and proactive problem-solving strategies, ensuring applications remain robust and maintainable as business needs evolve.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