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software development, specializing in building responsive web applications and user-centric interfaces. Proven track record in employing JavaScript, TypeScript, React, and Next.js frameworks to create scalable software solutions. Strong advocate for best practices, team collaboration, and modern API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Redis, Axios,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Storybook, Webpack, Varnish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SEO, Accessibility, A/B Testing, Caching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and accessibility for diverse audiences across the Axios platform, driving increased user engagement with media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and testable code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adherence to modern development standards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comprising product managers, designers, and engineers, fostering communication and alignment to meet project goals and shipping timelines, promoting a cohesive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through constructive code reviews and pair-programming sessions, leveraging strong interpersonal abilities to cultivate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on technical approaches and decision-making processes, advocating for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automation techniques to streamline development workflows and optimize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load times and enhancing overall user experience on high-traffic web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knowledge-sharing sessions at team guild meetings, demonstrating newly implemented features and discussing industry trends to keep the team informed and engaged with the latest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integrate performance monitoring tools and data analytics into the development pipeline, providing actionable insights to enhance front-end performance and user engagement on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design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development efforts and reducing time-to-market for new features while ensuring consistent design language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responsive design principles, ensuring seamless user experiences across various devices and screen sizes, significantly contributing to Axios' commitment to inclusivity in media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usability testing sessions, gathering feedback and iterating on interface designs to align user interface with user expectations and analytics data, resulting in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latest trends and publications in the front-end development ecosystem, proactively sharing insights with the team to maintain cutting-edge practices in coding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performance through regular audits and compliance with SEO and accessibility standards, ensuring that the digital content remains easily discoverable and usable by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agile methodologies, encouraging team members to adopt effective planning and feedback processes that align with rapid product iterations and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collaborating across departments to identify new feature opportunities and enhancements based on user feedback and emerging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critical components for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contributing to improved software scalability and maintainability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simplify legacy codebases through code refactoring and the implementation of modular design patterns, which increased collaboration across teams and reduced project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facilitate easier navigation for upcoming features and bug fixes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specifications and collaborate on agile project management techniques, resulting in synchronized delivery timelines and clear expectations throughout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support in migration projects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modernizing legacy systems to meet client needs, enhancing user experience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cross-team discussions regarding emerging technologies and best practices, fostering a collaborative atmosphere to drive innovation and technological growth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environment management, ensuring reproducibility across development, testing, and production workflows, thus improving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user feedback mechanisms and incorporated analytics tools into existing products, enabling data-driven decision-making processes in future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reducing integration error rates within the team member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sharing through code reviews and documentation, ensuring best practices were followed and success stories were shared to encourage team motivation and consistent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modern web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team skills through hands-on workshops designed to elevate internal capabilities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enhancing team dynamics through conflict resolution activities and proactive team building methods that reinforced cross-functional relationships essential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