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comprehensive experience in building and maintaining web and mobile applications. Proficient in React, TypeScript, and JavaScript, with a solid focus on robust user experiences, performance optimization, and collaborative development. Passionate about utilizing my technical skills to drive innovative solutions and enhance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ECMAScript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MobX, Next.js, Gatsby, Jest, react-testing-library,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Vite, Lighthouse, React DevTools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Backend: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Node.js, Express,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through type safety and reducing runtime errors in user-facing applications across diverse browsers and devices while ensuring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translate business requirements into high-quality technical solutions, effectively prioritizing tasks to align with project timelines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reusable, scalable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state management techniques to manage complex application states and optimize rendering performance through advanced React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lazy loading, code splitting, and effective memoization techniques, resulting in significant improvements in load times and overall user experience while maintaining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react-testing-library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robustness, facilitating rapid deployment and minimizing disruptions during release cycles through confidence 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structuring projects, ensuring efficient transpilation, and optimizing performance through aggressive tree-shaking and minification techniques for production builds.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accessibility best practices, integrating tools and methodologies that improved the inclusiveness of our applications, ensuring compliance with WCAG standards and enhancing usability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integrate back-end services into the front-end seamlessly, managing asynchronous operations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data fetching while ensuring efficient error handling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discussions, providing constructive feedback to team members while honing collaborative skills and reinforcing a culture of continuous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emerging technologies, advocating for the adoption of innovative practices and tools that enhance team productivity and improve software quality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component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collaboration amongst developers and designers while enhancing the testing of UI components in isolation with a strong focus on usability and visual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gathering design feedback from stakeholders, ensuring product alignment with user aspirations and maintaining a user-centric approach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and monitored application performance post-launch, working actively to resolve issues and implement improvements based on user feedback, ensuring high customer satisfaction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and provided solutions, optimizing applications with effective caching strategies and reducing load times, thus contributing to an enhanced user experience and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security best practices by implementing measures such as input validation and protecting against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vulnerabilities, enhancing application robustness and user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through intuitive user interfaces and seamless functionality within fast-paced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web designers to refine UI/UX components, ensuring a cohesive design consistent with branding while implementing responsive design principles to address varied device sizes and resolutions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and coordinating with team members effectively during development cycles, enhancing communication and project management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 rigorous testing methodologies that maintained high software development standards throughout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planning, and retrospectives, fostering a collaborative culture and ensuring effective allocation of team resources that enhanced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back-end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by managing server requests and responses efficiently while building integrations for web scraping and third-party API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site performance metrics, significantly enhancing the responsiveness and load times of applications served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testing frameworks to validate application functionalities, developing comprehensive test suites that safeguarded features and eliminated bugs prior to production deployment enhancing user trust and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modernization of legacy applications, refactoring old code into modular, efficient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current best practices, ensuring long-term maintenance feasibility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interfaced with backend developers to optimize API calls, reducing data payloads and ensuring efficient data renderings that diminished latency for users interacting with dynamic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sessions to brainstorm technical solutions, showcasing adaptability in fast-paced environments and the ability to pivot strategies based on stakeholder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sharing best practices in frontend technologies, thereby nurturing skills within the team and fostering a culture of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