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Frontend Developer with 11 years of experience in software development, specializing in designing, developing, and optimizing web applications. Proficient in React, Next.js, and GraphQL, with a strong passion for delivering high-quality user experiences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xml:space="preserve"> React, Next.js, Vue.js, Angular,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MobX, Context API, Recoil, Apollo Client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 Libraries:</w:t>
      </w:r>
      <w:r w:rsidRPr="00745DD3">
        <w:rPr>
          <w:rFonts w:ascii="Roboto Light" w:eastAsia="Roboto Light" w:hAnsi="Roboto Light" w:cs="Roboto Light"/>
          <w:color w:val="404040" w:themeColor="text1" w:themeTint="BF"/>
          <w:sz w:val="20"/>
          <w:szCs w:val="20"/>
        </w:rPr>
        <w:t xml:space="preserve"> Ant Design, Material UI, Styled-components,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Chai, Cypress,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Backend Technologies:</w:t>
      </w:r>
      <w:r w:rsidRPr="00745DD3">
        <w:rPr>
          <w:rFonts w:ascii="Roboto Light" w:eastAsia="Roboto Light" w:hAnsi="Roboto Light" w:cs="Roboto Light"/>
          <w:color w:val="404040" w:themeColor="text1" w:themeTint="BF"/>
          <w:sz w:val="20"/>
          <w:szCs w:val="20"/>
        </w:rPr>
        <w:t xml:space="preserve"> GraphQL, RESTful APIs, Node.js, Express.js,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innovative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complemented them with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reactive user interfaces that enhance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efficient coding with </w:t>
      </w:r>
      <w:r w:rsidRPr="00745DD3">
        <w:rPr>
          <w:rFonts w:ascii="Roboto Light" w:eastAsia="Roboto Light" w:hAnsi="Roboto Light" w:cs="Roboto Light"/>
          <w:b/>
          <w:bCs/>
          <w:color w:val="404040" w:themeColor="text1" w:themeTint="BF"/>
          <w:sz w:val="20"/>
          <w:szCs w:val="20"/>
        </w:rPr>
        <w:t xml:space="preserve">styled-components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Ant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encourages creativity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UX/UI designers and product managers, ensuring project goals were met within deadlines while maintaining high standards of code quality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application integrity and driving continuous improvements to prevent defects in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applications' performance by implementing </w:t>
      </w:r>
      <w:r w:rsidRPr="00745DD3">
        <w:rPr>
          <w:rFonts w:ascii="Roboto Light" w:eastAsia="Roboto Light" w:hAnsi="Roboto Light" w:cs="Roboto Light"/>
          <w:b/>
          <w:bCs/>
          <w:color w:val="404040" w:themeColor="text1" w:themeTint="BF"/>
          <w:sz w:val="20"/>
          <w:szCs w:val="20"/>
        </w:rPr>
        <w:t xml:space="preserve">lazy loading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code-splitting techniques, which significantly reduced load times and enhanced user engagement across various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using Git and Bitbucket to maintain quality and improve team coding standards, contributing to a stronger, more maintainable codebase over the entire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abreast of the latest web technologies and industry trends, integrating progressive features into applications that elevate user interactions and maintain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including Scrum and Kanban, to manage project workflows, ensuring transparency and improved communication within the development team and stakeholders throughout the project timeline.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participant in brainstorming sessions with design teams to conceptualize new features and ensure alignment with business objectives, enhancing the overall product landscape by advocating for user-centered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maintenance and scalability of existing applications by implementing best practices in code organization and style, ensuring long-term supportability and adaptability to changing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new features and modifications, using Markdown and Confluence, providing clear guidance for future developers and facilitating smoother transitions during onboarding or project handovers.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skill enhancement by attending workshops and online courses on emerging technologies and frameworks relevant to frontend development, ensuring professional growth and relevance in a fast-evolving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culture of learning and development by facilitating workshops that focus on key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peers to explore advanced functionalities that would elevate team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sessions, gathering feedback to iterate and improve web applications based on real user interactions, ensuring the final product resonates well with the intended audience and market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maintainable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code quality and performance, and adapting to changing requirements in a fast-paced environment while collaborating with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gathering requirements to deployment and maintenance,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drive efficient processes and timely delivery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designs that comply with web standards by integrating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accessibility and usability of applications for various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programming sessions with cross-functional teams, improving project outcomes through brainstorming and knowledge sharing, leading to the rapid resolution of technical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offered constructive feedback to team members, fostering a culture of continuous improvement and enhancing the overall code quality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support frontend functionalities, ensuring consistency and reliability in data exchanges with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project deliverables and implementing workflow strategies that reduced merge conflicts and streamlined collaborative efforts among senior and junior developers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guiding them through best practices in coding, testing, and effective communication in a collaborative development environment, ensuring a strong foundation for their career paths.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debugging and troubleshooting processes by utilizing Chrome DevTools and </w:t>
      </w:r>
      <w:r w:rsidRPr="00745DD3">
        <w:rPr>
          <w:rFonts w:ascii="Roboto Light" w:eastAsia="Roboto Light" w:hAnsi="Roboto Light" w:cs="Roboto Light"/>
          <w:b/>
          <w:bCs/>
          <w:color w:val="404040" w:themeColor="text1" w:themeTint="BF"/>
          <w:sz w:val="20"/>
          <w:szCs w:val="20"/>
        </w:rPr>
        <w:t xml:space="preserve">Redux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spent on identifying and resolving critical issues during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documentation for APIs and front-end components using tools like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ease of understanding for current and future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Translating design specifications into functional components while implementing user feedback to refine key features, ultimately improving user satisfaction and enhancing application performance across diverse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discussions and open-source contributions related to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solidifying knowledge and networking with like-minded professionals dedicated to cutting-edge web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