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specializing in frontend development, particularly in web and mobile applications. Proficient in leveraging JavaScript, React, and GraphQL to craft innovative, user-centric solutions. Driven by a passion for emerging technologies and AI, with a robust capacity for leading teams and mentoring peers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React Native, GraphQL, HTML5, CSS3, Sass,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Backend/Database: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MongoDB, PostgreSQL, MySQL, AWS, REST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Babel, Figma,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Machine Learning, Natural Language Processing, TensorFlow, AI Development Tools, Chatbot Integration, Automated Testing,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Collaboration, Mentorship, Problem-Solving, Adaptability, Time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immersive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designs that improved user engagement and satisfaction across multiple platforms including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various APIs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innovative solutions that positioned products ahead of the curve in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seamless integration with the frontend applications through effective API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quality and performance through rigorous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bugs and enhancing functionality, contributing significantly towards a more stable product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collaborative culture that prioritized knowledge sharing, continuous improvement, and innovation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supporting various mobile and web applications, showcasing deep understanding of service-oriented approaches to development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usability testing protocols and gathered user feedback, translating insights into actionable enhancements that aligned with stakeholder expectations and business objectives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which improved data retrieval performance while ensuring flexibility and efficiency across frontend requests for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management, ensuring scalability and reliability for applications in development and production environments across diverse users and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participated in daily scrums, sprint planning sessions, and retrospectives, ensuring team alignment and project progression was maintained effectively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reduce tight coupling within codebases, enhancing modularity and troubleshooting efficiency, which also facilitated better collaboration across teams working on interconnected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CI/CD pipelines enhancing deployment workflows and automation, resulting in faster release cycles and higher-quality deployment outcomes through rigorous testing and integration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and responsiveness of mobile applications by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pixel-perfect execution of designs in collaboration with designers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design tools to create wireframes and prototypes, translating complex design requirements into simple and elegant user interfaces that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talks and workshops, sharing insights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frontend technologies, thereby positioning the team at the forefront of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dynamic features and enhancing overall application performance while ensuring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teams to create fluid UI components, maintaining high standards for design integrity and user interaction practices within frontend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APIs for seamless data sharing and integration with third-party tools, contributing to an improved service ecosystem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ensuring application functionality met high-quality standards and user expectations at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smooth collaboration between team members and ensuring code integrity through well-documented processes and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setup and management of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 that minimized downtime and increased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practices, attending daily stand-ups and retrospectives that fostered a team-centric approach to development and helped streamline workflows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frontend development, mentoring peers to enhance their coding skills and advocate for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requirements, translating business needs into technical solutions, reinforcing the importance of customer satisfaction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technologies and frameworks, consistently suggesting improvements and innovative approaches to enhance product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responsiveness by employing lazy loading techniques and ensuring assets were efficiently handled across various environments for enhanced load times and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cross-browser testing methodologies ensuring consistency in user experience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to multilingual and multi-regional application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