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Senior Front-End Engineer with 11 years of experience in software development, focusing on web and mobile applications. Expertise in JavaScript, React, and front-end technologies, committed to creating seamless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TypeScript, Python, Ruby, Java,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Vue.js, Angular, Bootstrap, Tailwind CSS, Sass,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Enzyme, Karma, Puppeteer,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Docker, JIRA, Slack, Figma, Postman, Netlify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Lighthouse, Web Vitals, A/B Testing, Performance Tuning, Code Splitting, Lazy Loading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application performance across diverse devices, significantly enhancing user engagement through intuitive and functional design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designers and product managers to translate complex design concepts into functional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actively participating in workshops and brainstorming sessions to align on user experience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code quality by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and integration testing, creating a robust test suite that improved reliability and reduced system bugs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front-end performance using techniques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splitting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lazy loading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overall application speed and significantly improved user satisfaction metrics and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while collaborating in an Agile environment, managing code repositories and ensuring smooth deployment processes by adhering to best practices in source code management and team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front-end architectures that supported scalable user interfaces,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module bundling and efficient asset loading to facilitate rapid development cycles and deployment optimizations.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behavior-based tracking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Mixpanel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gathering user interaction data to drive insights that led to critical UX improvements enhancing member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mentoring junior developers, fostering a culture of learning and best practices in coding standards and application performance optimization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new front-end technologies and frameworks quickly, regularly updating coding approaches and toolsets in line with the latest industry trends to ensure the development of modern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Contextualized coding practices with accessibility standards in mind, ensuring that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were compliant with WCAG guidelines, improving usability for diverse user populations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Diligently documented application processes, updates, and changes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clear communication across teams and maintaining comprehensive development documentation to support ongoing projects and future reference.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 through online courses and community events, staying informed of emerging technologies and practices in front-end development that fuel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 handoffs, collaborating closely with UX teams to streamline the transition from design prototypes to functional user interfaces, ensuring alignment and satisfaction with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Sprint meetings; setting clear goals for the team, adapting strategies based on feedback from stakeholders and end-users, and ensuring that project milestones were met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user-centered design and maintaining high standards of responsiveness and interactivity across multiple platforms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action during the software development lifecycle, ensuring timely project updates and maintaining quality standards via iterative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dynamic web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flexibility and scalability of applications while ensuring optimal performance and user experience through meticulous coding and implementation verification.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of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and resolving bugs efficiently while ensuring app stability and high performance pre-deployment.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monthly architecture discussions aimed at improving application scalability,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where appropriate to facilitate improved data management and processing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developers on coding best practices, ensuring adherence to coding standards while fostering an environment of learning and discovery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Vitals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bottlenecks, implementing corrective actions that direct improved loading times and enhanced the overall user experience on web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improvements through collaborative workshops, integrating stakeholder feedback into functional requirements that promoted the development of user-centric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utilized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progress, managing tasks, and ensuring collaborative communication among team members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conducted code reviews that focused on improving codebase quality and ensuring that team members adhered to established coding conventions and design patterns for front-end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expertise in using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productivity through customizable workflows and extensions tailored to front-end development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innovation by advocating for user-centric design, utilizing design thinking principles to identify new opportunities for enhancing product offerings based on user insights and testing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