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 focusing on web and mobile applications. Proficient in JavaScript, React, and TypeScript, with a deep understanding of Web3 and APIs. Proven ability to collaborate effectively and implement innovative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Vitest, Cypress,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Server: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Cloudflare, Serverless,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WebSockets, Node.js,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writing unit tests and performing automated testing methodologies, enhancing application reliability and user experience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front-end designs translated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wireframes, collaborating closely with UI/UX designers to ensure that product interfaces navigate smoothly across all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reusable components and libraries for future use, adopting best practices to maintain consistency and facilitate quicker development cycles within the team's projects to enhance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sprint planning and daily standup meetings, actively addressing team priorities and troubleshooting issues to ensure alignment of project deliverables with business objectives and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development processes, APIs, and component libraries, providing clear reference materials and usage guidelines to enhance team onboarding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Cloudflare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scalability, optimizing backend performance while minimizing downtime and enhancing server response times based on user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audits and optimizations based on user feedback, identifying and resolving user experience problems swiftly to maintain an exceptional standard of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 to contribute to the community, demonstrating commitment to collaborative software development while gaining insights from industry advancements and shared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graphic user interface elements using design ideas illustrated through storyboards and process flows to maintain thematic consistency and enhance user engagement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troubleshot various UX problems, employing analysis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 sources to develop robust solutions that improved overall application functionality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management and engineering teams to translate high-level requirements into technical specifications, ensuring that project goals align closely with organizational needs and market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ES6+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leveraging modern syntax and methodologies to improve code readability, maintainability, and to stay updated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emerging technologies, fostering a culture of learning and excellence within the development team to promote collective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code to modern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updating old applications with enhanced performance and maintainability standards to meet current industry practices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for web apps significantly to elevate user experiences and increase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application scalability and performance, consistently achieving high standards of code quality and functionality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gather requirements and refine project scopes, ensuring that stakeholder needs are met and potential risks are managed during each phase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using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Grid layout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user-friendly layouts compatible with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reliable code delivery through rigorous QA processes and ensuring high standards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client-side applications, streamlining communication between front-end and back-end technologies to facilitate seamless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emerging technologies and practices in the Web3 space, enabling the creation of sophisticated applications that leverage blockchain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Polygon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performance monitoring practices, utilizing tools for diagnosing front-end bottlenecks and implementing caching strategies to improve overall application speed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design review sessions to assess UI and UX approaches, encouraging constructive feedback to enhance team creativity and ensure alignment with user expectations around digital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HLD/LLD documentation for new features, which guided developers through the implementation phase while keeping project timelines and stakeholder expectations clearly communicated.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actively participating in retrospectives and planning sessions to adapt and refine team workflows for continuous improvement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code reviews with a focus on code quality, efficiency, and adherence to design principles, instilling a culture of excellence and high performance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fine-tune data fetching processes, ensuring that applications retrieve only relevant data in an efficient manner, thus enhancing both client-side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