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Front-End Developer with over 11 years of experience in software development, focusing on web and mobile applications. Proven expertise in React, JavaScript, and TypeScript, with a strong emphasis on collaborative development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Kotlin, Scala,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Redux, Express.js, jQuery,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Jenkins, NPM, Yarn,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Firebase, CloudFormation, DynamoDB,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Jasmine, TestNG,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various devices and browsers while adhering to modern design principles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create RESTful APIs, integrating them with front-end technologies, which enhanced application performance and reduced load times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code reviews, fostering a culture of learning and collaboration that improved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our application development cycle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practices, significantly increasing our code quality and reducing overall debugging time during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 to facilitate knowledge sharing, improve coding efficiency, and nurture innovative problem-solving approaches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enabling predictable state transitions and enhancing overall application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serverless applications, thereby reducing server costs and improving application deployment speed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UI of various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transitions, creating visually appealing interactions that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visual designers to elicit requirements and specifications, effectively translating client needs into functional application designs through collaborative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functionality and reliability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management, actively participating in sprint planning, daily stand-ups, and retrospective meetings to enhance team communication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application development processes, promoting transparency and knowledge sharing among team members, which streamlined onboarding for new employees.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to improve system performance and reduce technical debt, contributing to the overall efficiency and reliability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and frameworks to improve application architecture and responsiveness, keeping the team ahead of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user-centric features by conducting user feedback sessions, iterating on design based on user experience insights, ensuring alignment with client expectations and usability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predominantly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frontend functionality and user interactivity of our internal tools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microservices architecture, improving interoperability and efficiency between different modules of the applications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of software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the overall stability of released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on team members' code, promoting best practices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our CI/CD pipeline, which enhanced our release cycle speed and application delivery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consultations to gather application requirements, translating complex user needs into technical specifications for the development team to execute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rigorous profiling and debugging processes,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bundle optimization and resource management, therefore enhancing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 intern through their initial projects, facilitating their understanding of the development cycle and guiding them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