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robust web applications, specializing in React and Angular development. Proven ability to enhance user experiences through high-quality, reusable code and efficient testing practices. Expertise in leading cross-functional teams to deliver innovative solutions tailored to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Angular, Vue.js,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WebDriverIO, Cypress,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Vite, NPM, Yarn,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 APIs, GraphQL,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Agile, Scrum, TDD,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ES6+, TypeScript, Accessibility (WCAG), Performance Optimization,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complex,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optimized web applications for performance, ensuring adherence to industry best practices in coding standards and scalability for high-traffic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QA efforts while improving overall application reliability through robust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in an Agile environment to establish user-friendly UI components, promoting effective interaction design to enhance customer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seamless API integration between front-end and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flow and application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velocity by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deployment processes, ensuring quicker release cycles without sacrificing quality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initiatives by mentoring junior developers on best practices, promoting a culture of continuous improvement and teamwork within the delivery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projects, incorporating user feedback into product iterations to better align with evolving client requirements and enhance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front-end systems, ensuring comprehensive knowledge transfer and enhancing team understanding of architectures and processes implemented into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identifying potential issues, advocating for code quality, maintainability, and performance as a primary concern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CSS methodologies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and adaptive designs across various browsers and devices, ensuring optimal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tech meetups, sharing insights and best practices to foster knowledge-sharing within the tech community and enhance ivision's market reputation and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audits of applications and participated in refactoring sessions to ensure continuous improvement in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effectively across complex application structures, enhancing reliability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the design team to create mockups and prototypes, translating designers' visions into functional front-end solutions that align with users' needs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and implemented user experience enhancements based on analytics and feedback, significantly impacting user retention rates and overall application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web-based applications by developing robust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 user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application architecture design, integrating backend services with frontend technologies to create seamless user experiences in a complex microservices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test-driven development approach that ensured code quality and minimized software defects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UX/UI designers to translate functional requirements into technical specifications and deliver successful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source code effectively, enabling team collaboration and maintaining code integrity throughout development phases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frontend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process, reducing load times and improving application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development practices within the team, fostering communication and collaboration through daily stand-ups and sprint retrospectives, optimizing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a clean, maintainable codebase by adhering to coding standards and best practices, enabling other developers to quickly adapt to the project and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address pain points in existing applications, driving efforts for iterative redesign and improvement based on user experience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for features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management, reducing API response times and enhancing user interactions across Microsoft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by conducting internal workshops on frontend best practices, testing frameworks, and current industry trends, contributing to team skill development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frontend development processes and guidelines to improve onboarding for new team members and establish clarity in project standards and expected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