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and maintaining web and mobile applications. Proven expertise in JavaScript, React, and Next.js along with strong problem-solving skills and a passion for delivering highly performant solutions. Experienced in collaborating with cross-functional teams in agile development environments, leading modernization initiatives, and mentoring junior developers to enhance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Vite,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Mocha, Cypress, Supertest,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various devices and screen sizes while adhering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a custom front-end framework, leading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application performance and scalability by implementing modern state management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AI-powered development tools to streamline coding, debugging, and optimization processes, significantly reducing development time and enhancing code quality through automation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full-stack developers, business analysts, and designers in an agile setup, progressively enhancing project timelines and ensuring feature alignment with business goals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efforts to improve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applying best practices in refactoring, leading to enhanced functionality, maintainability, and compliance with contemporary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component libraries and responsive web components, fostering consistency across multiple products while adhering to industry-standard design systems and UI/UX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code reviews establishing high-quality coding standards, which improved team performance and facilitated knowledge sharing, encouraging junior developers to adopt cleaner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 prioritization and project timelines independently, promoting effective stakeholder communication and meticulous documentation practices to ensure alignment and clarity in project requests and engineering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UIs integrating seamlessly with backend APIs, showcasing a strong understanding of full-stack architecture and enhancing data flow between client and server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management of CI/CD pipelines, refining deployment processes through meticulous oversight and optimization of automated workflows to guarantee reliability in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emerging technologies and frameworks to the engineering team, enhancing the tech stack while providing continuous learning opportunities for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mentorship for junior developers through code walkthroughs and technical discussions, enhancing team capacity and fostering a culture of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on web applications, implementing best practices in API integration and asynchronous request handling, effectively optimizing load times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comprehensive user experience testing and feedback analysis to iteratively refine application interfaces, aligning end-user feedback with development roadmaps for improved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where ideas were encouraged, empowering team members to actively contribute to discussions surrounding architecture decisions and future technological explorations.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key role in the transition from legacy systems to modern frameworks and enhancing usability for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pixel-perfect UI components, ensuring a seamless user experience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responsive layouts, optimizing interactions for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quality assurance protocols that assured high standards in code quality, reducing bug rates and increasing deployment efficiency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asynchronous data handling to improve application performance and responsiveness, ensuring smooth and reliable communications between client-side and server-side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monitoring and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processes, significantly reducing manual testing efforts and enhancing overall code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that communicated effectively with backend services, demonstrating proficiency in both front-end and back-end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revisions, enabling collaborative development practices among cross-functional teams and facilitating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comprehensive user guides that helped onboard team members and stakeholders while improving project transparency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 to prioritize tasks, set achievable goals, and ensure clear timelines for project milestones, ultimately contributing to comprehensive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emerging technologies, fostering a continuous learning culture and preparing them to contribute more effectively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gather and analyze feature requirements, ensuring alignment with business needs and promoting a user-centered approach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application documentation to support ongoing development and operational maintenance, facilitating easier future enhancements and ensuring adherence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