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11 years of experience in designing, developing, and deploying web and mobile applications. Proven expertise in React, JavaScript, and TypeScript, with a strong focus on user experience and performance optimization. Adept at mentoring junior developers and driving technical excellence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Redux, Vue.js, jQuery,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Jira, Figma, Storybook,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Accessibility (a11y), Performance Tuning, Code Splitting, Lazy Loading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Selenium,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front-end architecture discussions to harmonize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 strategies, ensuring compliance with modern development best practices while enhancing application responsiveness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junior developer mentorship programs, fostering skill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improved team performance and better understanding of complex coding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transform UI/UX designs into interactive, pixel-perfect applications, significantly improving user satisfaction through meticulous attention to detail.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code-splitting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which enhanced load times and overall app responsiveness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agile development practices by engaging in daily stand-ups, sprint planning, and retrospectives, fostering a culture of continuous improvement and alignment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testing coverage and reducing regressions, ultimately leading to higher quality deliverables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 libraries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and ensuring UI consistency across multiple projects, which increased development speed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user authentication flows in collaboration with backend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to enhance security and scalable web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knowledge sharing through code reviews and tech discussions around emerging web trends and tools, maintaining a cutting-edge development environment that kept the team ahead of technology curves.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implementation of responsive design principles to ensure mobile compatibility and optimal user experience across diverse devices and screen sizes, meeting evolving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collaborations between product managers and backend engineers, ensuring seamless feature rollouts and enhanced user experience through effective communication and adaptive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introduced AI-assisted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productivity and code quality by augmenting development practices with advanced suggestions and code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accessibility audits, ensuring compliance with industry standards, and enhancing user experiences for a broader audience, demonstrating commitment to inclusive design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collaboration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handling branching, merging, and pull requests to streamline development workflows and enhance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performance reviews and feedback sessions to align team goals and individual growth trajectories, fostering a supportive and accountable work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engagement through responsive and interactive interfaces that prioritize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 on team, emphasizing clean code practices and efficient design patterns, fostering a culture of technical excellence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to define project requirements and deliverables, facilitating discussions with product owners and designers to align parties and meet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type-safe coding, enhancing code robustness and reducing runtime errors, thus improving the overall quality and maintainability of front-end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higher code quality and confidence in production deployments through robust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to create style guides and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styling, ensuring consistent UI elements and improved scalability of design initiatives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backend teams to design and integrate RESTful APIs, enhancing application performance and ensuring smooth data flow between server and client, optimizing user experience extensively.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adopted emerging technologies and frameworks, ensuring the development team remained at the forefront of industry best practices, thereby improving team dynamism and innovation in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application performance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components, resulting in significant usability improvements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transition from traditional web apps to progressive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Workers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users with offline capabilities and an enhanced mobile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the latest front-end technologies and trends, fostering an environment of learning and collaboration among team members to upgrade skills continuously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input on product specifications and user stories to ensure technical feasibility and innovative design implementation, advocating for the best user experience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