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Front-End Developer with over 9 years in software development, specializing in web and mobile applications. Proven ability to design efficient, user-centric interfaces using React and TypeScript. Passionate about transforming healthcare workflows into accessible applications that enhance patient and provider interactions.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HTML, CSS, Sass, Tailwind CSS, Vuetify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Node.js, Express, Postgres, MongoDB, Firebase, Apollo Client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React Testing Library, Google Analytics, Mixpanel, Sentry,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Jira, Confluence, Slack,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WebStorm, Figma, Adobe XD, Docker, Kubernetes, Babel,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accessible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seamless healthcare solutions that enhance patient engagement and streamline clinical workflows, while also ensuring adherence to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UX designers and full-stack developers, to translate complex healthcare needs into intuitive web applications by integrating user feedback into iterative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and maintainability while adapting to feedback from regular code reviews and automated testing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 shared design system by developing reusable components and documentation, ensuring consistency in design and functionality across all applications while collaborating closely with UX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product telemetry and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user engagement and application performance, thereby informing future enhancements and A/B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knowledge sharing sessions, fostering a collaborative engineering culture that emphasizes continuous learning and adherence to best practices in software development and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and Design teams to define project requirements and deliver impactful features, all while maintaining focus on accessibility standards and user experience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of project documents and codebases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documentation and traceability of all changes made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security and privacy measures to protect protected health information (PHI), adhering to industry standards and regulations, thus ensuring compliance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 and retrospectives, contributing to project timelines and deliverable tracking while adapting workflows based on team feedback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framework best practices and the company's design system, enhancing team capabilities and ensuring consistent knowledge sharing across development practices and tools utilized.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new features and applications, leveraging modern JavaScript libraries and frameworks, while ensuring scalability and performance are prioritized in project design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 flags and collaborated on user experiments, utilizing product telemetry insights to guide development decisions and enhance user experiences in the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Converted clinician workflows into user-friendly digital experiences, utilizing design thinking methodologies to ensure that both patient and clinician perspectives are addressed 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patient-centered design ethos by actively participating in user testing and research initiatives, thus informing design decisions with empirical user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as part of a dynamic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thereby enhancing user experiences in a range of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backend systems to ensure robust APIs, enabling seamless data interactions between client-side applications and servers while prioritizing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cross-team collaborations to optimize feature sets and promote the development of reusable components that conform to standards and user interface consistency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quality initiatives by implementing rigorous testing practices using automated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contributing to overall code reliability and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 activities, including sprint reviews and planning, resulting in delivered features that align closely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efficient data retrieval and storage methods that optimize application performance while scaling applications across multiple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user interface designs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abstract concepts into functional designs that prioritize user experience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employing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clear protocols for collaborative development efforts that improved team workflow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through participation in hackathons and tech talks, contributing to a culture of innovation while gaining insights into emerging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fostering knowledge transfer within the team regarding best practices in development frameworks and design principles, effectively building team capacity.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web applications through code refactoring and performance testing methodologies, ensuring that applications remained responsive and user-friendly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features based on user feedback gathered from testing phases, embedding a culture of continuous improvement and user-centric design across app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