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and detail-oriented software engineer with 11 years of experience specializing in web and mobile applications. Proficient in Flutter, Dart, and a wide array of development tools, I excel in delivering high-quality applications, optimizing performance, and fostering collaboration among teams.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Dart, JavaScript, TypeScript, Java, Python, SQL, HTML5, CSS3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Flutter, React Native, Node.js, Express.js, Vue.js, Redux, MobX, Firebase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Kubernetes, Jenkins, Postman, Android Studio, Xcode, Visual Studio Code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 &amp; Protocols: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REST, GraphQL, HTTP, HTTPS, WebSocket, OAuth, JWT, gRPC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&amp; Cloud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Firebase Firestore, MongoDB, PostgreSQL, MySQL, AWS, Google Cloud Platform, Azure, Redis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comprehensive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mobile applications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the company’s Web3 banking and payment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Flutter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performance and responsiveness across various devices and network conditions.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requirements analysis, translating business needs into actionable technical specifications while designing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architectures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support efficient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module development and optimization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within the application.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continuous performance optimizations by leveraging profiling tools, enhancing startup times, and ensuring smooth user experiences on both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iOS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Android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platforms under different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technological research to stay abreast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Flutter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developments, actively experimenting with the latest trends and innovations that support our leading-edge capabilities in banking and payments.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Resolved complex technical challenges by developing robust solutions that increased the overall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technical competence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of the development team, fostering innovative problem-solving methodologies and collaboration.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product managers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UI/UX designers, and backend engineers to deliver features that not only meet but exceed customer experience expectations and compliance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to maintain code quality and compliance with organizational standards while also mentoring junior engineers to enhance their coding and debugging skills.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technical documentation efforts by documenting feature designs, troubleshooting processes, and other operational procedures to facilitate knowledge transfer and team skill enhancement.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technical discussions to align development efforts with project timelines while providing updates on issues and risk factors impacting project delivery milestones.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Advanced the organization's knowledge-sharing initiatives by organizing workshops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Flutter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best practices, driving team engagement, and ensuring all members are equipped with the latest tool knowledge.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pivotal role in integrating third-party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Flutter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plugins and libraries that expanded the app’s functionalities, enhancing user engagement and revenue opportunities through superior technical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built high-quality, maintainable code following best practices in coding standards to ensure scalability and future proofing of the mobile banking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Achieved consistent application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coding best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reduced defects and enhanced stability of applications during high traffic usage periods, thus increasing user retention.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troubleshooting efforts during deployment, working closely with operations to promptly resolve issues, minimizing downtime and ensuring service availability and reliability for end 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Pioneered optimization techniques that significantly enhanced application performance metrics, directly impacting user interaction and satisfaction in a high-stakes environment, while promoting ongoing iterative improvements.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robust applications for enterprise solutions at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to innovative projects that streamlined operations in client environments, ensuring high scalability and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end-to-end development processes, from requirements gathering to production deployment, while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methodologies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team collaboration and project visibility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user-centric solutions by applying extensive UI/UX principles, ensuring that applications not only functioned well but also offered a seamless experience to end users across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troubleshoot and debug code, improving user satisfaction through effective communication about technical limitations and resolving issues during development 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integration and delivery practices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Git, which elevated code quality and decreased deployment times, aligning with industry standards for reliability and safety.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legacy systems by refactoring outdated code modules and integrating modern practices that increased efficiency and maintainability, keeping pace with evolving technology.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security best practices in compliance with industry standards to protect sensitive data within applications, bolstering the integrity and security of client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in-depth code reviews and contributed to setting quality benchmarks, ensuring that team deliverables met company guidelines and fostering a culture of excellence within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design of RESTful APIs that facilitated effective communication between applications and third-party services, enhancing integration capabilities and user functionality.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technical guidance and mentorship to junior developers, fostering a collaborative learning environment to amplify skills and knowledge within the team’s overall capabilities.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sprint planning meetings, sharing insights on potential risks and technical considerations to align priorities with organizational objectives and timelines.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establishment of development standards and practices which promoted quality assurance across projects, leading the initiative to enhance coding and testing protocols.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