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Engineering Manager with 11 years of experience in software development, specializing in AI, machine learning, and data-driven applications. Proven track record of leading diverse teams, executing ambitious roadmaps, and enhancing user experiences across web and mobile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Scala,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Django, Flask, Spring Boot,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Spark, Hadoop, Apache Airflow, Amazon Redshift,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Google Analytics, DataStudio, Power BI,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strategic vision for machine learning and data products, integrating advanced analytics into systems to drive improvements that impact millions of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 features, facilitating improved interactions and driving user engagement for both guests and hosts.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cross-functional team of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best practices, fostering a culture of innovation and continuous learning that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data scientists to operationalize high-impact projects, ensuring that development cycles effectively addressed user needs and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communicated multi-year roadmaps for engineering, leveraging insights from data analysis to prioritize tasks that aligned with market demands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across teams working on various aspects of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cross-departmental meetings to synchronize efforts in product development, ensuring alignment between engineering priorities and business objectives, emphasizing teamwork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decisions on scaling services to accommodate growth,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reliability and efficiency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reliable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greater system visibility and quicker issue resolution,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provided career development guidance for engineering staff, helping them refine their skills in a way that supports organizational needs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risks and opportunities through data assessments, adjusting strategy and planning based on findings to stay ahead in a competitive landscape that values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data-driven decision-making across teams, equipping members with analytical tools and resources to enable impact assessment and feedback cycles that enhance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programs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team members, empowering the workforce with necessary cloud computing skills relevant to contemporary project demands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budgeting and resource allocation, ensuring efficient project execution while maximizing returns on technology investments and maintaining a balance between innovation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data pipelines and architecture, allowing team members to leverage efficient tools and frameworks while ensuring knowledge continuity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software systems in a fast-paced environment, utilizing a diverse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impactful solutions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translate them into actionable technical specifications, improving workflow processes and product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conception to deployment, ensuring code quality and performance through rigorous testing and validation methods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performance tuning and optimization tactics for existing applications, executing refactoring techniques that enhanced efficiency and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develop and deploy applications, focusing on security, scalability, and reliability as essential criteria in meeting business objectives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ensuring seamless integration with backend systems and delivering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stand-ups, fostering an environment of knowledge sharing and collective problem-solving that enhanced team dynamics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solutions, leveraging agile methodologies to iteratively refine approaches and solutions based on stakeholder feedback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for projects and processes, enabling knowledge transfer and serving as a resource for future development efforts and team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and analytics data into design and development processes, optimizing user journeys and effectively addressing pain points identified by users during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collaboration with third-party vendors for API integrations, establishing processes that streamlined interactions between systems while enhancing overall platform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recruiting and onboarding initiatives, focusing on identifying top talent and ensuring new hires were effectively integrated into the existing team culture, contributing positively to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