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and skilled Senior Engineer with 11 years of experience in software development focusing on web and mobile applications. Proven expertise in leading engineering teams, developing innovative solutions with a strong emphasis on TypeScript, React, and cloud technologies. Committed to fostering collaboration and achieving business objectives through agile methodologies and customer-centric design.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Python, Go, Ruby,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Node.js, Express.js, Angular,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Cloud Platform, AWS, Azure, Heroku, DigitalOcean, Cloudflare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Postgres, MongoDB, MySQL, Redis, Firebase,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Deployment: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Cypress, Jest, Mocha, Docker, Kubernetes, Terraform, CI/CD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of full stack engineers in enhancing web applications, implementing agile development practices to boost productivity and collaboration among employees, ensuring project alignment with business goals and customer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developed scalable applications using modern technology stacks, primarily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Prisma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coupled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Cloud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deployment and operations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cross-functional initiatives, collaborating with product management and design teams to define product features, create roadmaps, and ensure timely delivery of projects while maintaining high-quality coding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regular code reviews and provided mentorship to junior engineers on the team, fostering an environment of continuous learning and collaboration, significantly elevating team performance and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technical operations by implementing DevOps practices,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deployments and improve system reliability, reducing downtime and enhancing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team brainstorming sessions and workshops to encourage innovative solution thinking, aligning with the company’s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customer-first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approach to product development and feature enhancements accordingly.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customer feedback to inform development decisions and prioritize feature requests, ensuring that the engineering team remains responsive to customer needs and market trends as part of strategic planning.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detailed documentation of the development process, architecture design, and system integrations to enhance knowledge sharing within the team and provide clear guidelines for future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monitoring and performance optimization strategies,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conduct rigorous testing and maintain optimal application performance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recruiting, interviewing, and onboarding new team members, contributing to building a diverse and skilled engineering team aligned with the company’s mission and values.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applications by refactoring legacy code, identifying technical debt, and applying best practices for performance enhancements while aligning solutions with the overall business strategy.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integrate new features into the platform,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SaaS integrations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various vendors, including prominent names in the industry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LinkedIn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Instacart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agile methodologies and tools, enabling the engineering team to adapt quickly to changing requirements while delivering high-quality products and solutions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architectural frameworks for new and existing systems, ensuring alignment with company standards and strategies for future growth while also simplifying complex aspects of the technology stack.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technical insights and project updates to stakeholders, ensuring transparency in project status and progress towards meeting strategic objectives.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enhanced user experiences and ensured responsiveness across various devices and platforms, significantly improving customer engagement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teams to define clear project scope and objectives, utilizing customer feedback to guide development processes and deliver user-centric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processes, contributing to daily scrums, sprint planning, and retrospectives, focusing on continuous improvement and ensuring efficient team communication.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full software development lifecycle, from concept through deployment, ensuring best practices for coding and design patterns were consistently applied, resulting in robust and maintainable code.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RESTful APIs and external service architectures, enabling seamless data transactions and enhancing application functionality in alignment with business strategies and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performance tuning activities for existing applications, implementing caching mechanisms and optimizing database queries to improve system efficiency without compromising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unit and integration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all newly developed application features met company standards for operational excellence, reliability, and security.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sessions within the engineering team to promote technology advancements, agile practices, and innovative solutions among members, increasing team capacity and cohesion.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ongoing support and maintenance for production systems, quickly addressing technical issues as they arose while documenting resolutions for future reference and staff training.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emerging technologies and industry trends, assessing their relevance and potential usefulness to ongoing projects and initiatives, ensuring that tools and frameworks used were cutting-edge and effective.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coding standards and best practices, creating a culture of continuous learning within the team and empowering team members with the skills needed for future challenges and responsibility.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team-building activities and initiatives, promoting effective communication and collaboration among team members through shared goals and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