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experienced Senior Software Engineer with 9 years of experience in software development, specializing in building scalable web and mobile applications using cloud technologies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Spring Boot,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robust infrastructure for seamless integration and optimal performance of deployed applications across various geographic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software engineers, data engineers, and product managers to define system architecture, focusing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for improved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automated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frequencies and reducing time to market for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standards and data privacy regulations, while continually assessing and integrating new technologies to improve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resource performance monitoring and cost optimization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making data-driven decisions to improve efficiency while adhering to budget constraints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team environment by conducting regular code reviews and advocating for adherence to best practices in coding and deployment processes, enhancing team knowledge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accordance with REST principles, employing modern design patterns to create flexible and maintainable back-end services for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development environments, ensuring consistency across development, testing, and production stages, thus reducing integration issues and streamlining workflows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frequent stand-ups and retrospectives, leading discussions to improve team productivity and project throughput while ensuring alignment with cross-functional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abreast of industry trends, and recommending innovative solutions to enhance long-term technical strategies to empower the organization’s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architecture designs and application features, ensuring clarity and maintainability for future development and third-party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load balancing and data caching techniques to improve user experience and reduce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incorporate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architectures adhered to the latest standards and policies regarding data protection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strategies within deployment pipelines, overseeing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system reliability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audits of existing cloud infrastructures and applications to identify and rectify potential vulnerabilities, enhancing security postures in alignment with industry-standard practices and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and optimizing serverless architectures that boost application responsiveness and reduce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by refactoring code and integrating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lower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scalable and reliable software solutions, frequently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and budget-conscious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RESTful services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development and integration of front-end applications, enhancing overall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high-quality software releases, including unit, integration, and performance tests,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retrospectives, actively seeking continuous improvement opportunities for team processes and development methodologies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working with stakeholders to identify potential risks and establish mitigation plans effectively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response capabilities to operational incidents, thus enhancing system resilience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best practices while advocating for a culture of learning and adaptability, promoting engagement through knowledge sharing sessions regarding contemporary software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increased performance scalability and reducing infrastructure costs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refine and enhance performance and responsiveness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encouraging innovation and collaboration through shared knowledge around continuous deployment and configuration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