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Engineer with 11 years of experience in software development, focusing on web and mobile applications. Demonstrates expertise in front-end technologies and a passion for enhancing observability solutions. Skilled in collaborating with cross-functional teams to identify issues and implement effective monitoring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Angular, Redux,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Dynatrace, Adobe Analytics, Google Analytics, New Relic, Quantum Metrics, FullStory, Glassbox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Chai, Cypress, React Testing Library, Enzyme, Charles Proxy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comprehensive roadmap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regular communications with cross-functional partners to align objectives and deliver continuous improvements in web performance and user experience delight.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discussions with engineering, customer experience, and analytics teams to streamline alert systems, focusing on identifying and addressing performance gaps effectively with data-driven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internal and external feedback to gather precise requirements for building robust monitoring reports, enabling teams to react to relevant opportunities and enhance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skills to examine customer struggles through session replay tools, translating complex issues into actionable insights to facilitate prompt technical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liaison for teams, ensuring effective communication of customer experience anomalies and potential root causes to engineering teams for swift remediation.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training and development within the team, coordinating efforts to enhance technical skills and promote a culture of continuous improvement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observability enhancements and improve system monitoring capacities within the digital retail space, elevating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for session replay tools, driving improvements, problem resolution, and budget oversight through effective communication and decisive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a collaborative environment that prioritized problem-solving and customer satisfaction across diverse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workshops focusing on observability best practices, empowering teams with tools and knowledge to address technical challenges and elevate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literacy skills to interpret website KPIs effectively, enabling teams to create targeted strategies that enhanced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collaboration, ensuring teams easily tackled customer-impacting issues through streamlined processes and proactive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diligent organizational culture, balancing multiple priorities and initiatives efficiently while maintaining focus on team delivery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providing guidance on best practices, debugging client-side issues, and cultivating a shared sense of accountability in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performance-driven reviews and discussions with peers to share insights and align team objectives in meeting company-wide goals and individualized career aspirations.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intuitive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interaction on several front-end projects while adhering to industry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discussions to understand client needs, ensuring the delivery of robust features within applications that prioritized user experience and performance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and QA teams to triage issues discovered during testing phases, rapidly identifying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and streamlining resolutions for maximum impact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drive improvements in applications, employing insights gained from session replay and observability tools to inform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interactions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troubleshooting inconsistencies and improving performance through effective code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performance standards that positively impacted overall production metrics and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build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by minimizing load times and enhancing user engagement through effective asset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toward more modern frameworks, leading workshops and trainings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for teams to enhance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fostering a culture of continuous feedback and collaboration, ultimately enhancing code quality and collective knowledge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libraries utilized for component development, ensuring reusable code patterns and consistent design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tracking and documentation, promoting transparency in team responsibility and ownership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external integrations and data imports, ensuring systems operated smoothly and aligned with client demands while meeting performance targets through effective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