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Engineer with 11 years of experience in engineering and software development, specializing in energy efficiency solutions. Proven ability to enhance project outcomes through technical expertise and collaborative mentorship. Skilled in energy codes compliance, engineering analysis, and cross-functional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Tools:</w:t>
      </w:r>
      <w:r w:rsidRPr="00745DD3">
        <w:rPr>
          <w:rFonts w:ascii="Roboto Light" w:eastAsia="Roboto Light" w:hAnsi="Roboto Light" w:cs="Roboto Light"/>
          <w:color w:val="404040" w:themeColor="text1" w:themeTint="BF"/>
          <w:sz w:val="20"/>
          <w:szCs w:val="20"/>
        </w:rPr>
        <w:t xml:space="preserve"> AutoCAD, Revit, SolidWorks, MATLAB, Simulink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SAP, Excel VBA,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Efficiency Standards:</w:t>
      </w:r>
      <w:r w:rsidRPr="00745DD3">
        <w:rPr>
          <w:rFonts w:ascii="Roboto Light" w:eastAsia="Roboto Light" w:hAnsi="Roboto Light" w:cs="Roboto Light"/>
          <w:color w:val="404040" w:themeColor="text1" w:themeTint="BF"/>
          <w:sz w:val="20"/>
          <w:szCs w:val="20"/>
        </w:rPr>
        <w:t xml:space="preserve"> Title 24, ASHRAE 90.1, IECC, LEED, BPI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MS Project, Smartsheet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technical efforts in energy efficiency projects to ensure quality and consistency across all deliverables, driving significant improvements in operational processes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engineering support across various energy efficiency programs, collaborating with cross-functional teams to enhance service delivery and maintain project timelines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engineering staff, providing them with guidance and support on technical issues while fostering skill development and knowledge-sharing to improve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Interpreted relevant codes and regulatory requirements, implementing necessary updates for compliance, ensuring that all projects adhered to industry standards and best practices amidst changing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engineering analyses on new energy efficiency technologies, assessing market potential and feasibility to support innovative project development and improve energy savings outcomes across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energy efficiency measures, preparing and presenting detailed proposals to clients, which contributed to successful program design and positive client engagement in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budget management for market studies, delivering comprehensive cost analyses to support effective resource allocation and financial planning for energy efficiency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oversight for engineering calculations, ensuring accuracy and thorough documentation to achieve high-quality deliverables and meet client expectations consistently in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sharing insights and updates from ongoing cross-cutting engineering initiatives through structured departmental presentations to enhance teamwork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trainings focused on technologies and energy-saving strategies, equipping team members and stakeholders with the expertise necessary to implement effective energy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market feasibility of measures for midstream energy efficiency programs, aligning program objectives with emerging industry trends and stakeholder needs to maximize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studies to identify new opportunities and insights in energy efficiency, leveraging data-driven approaches to inform strategy and support program development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relationships as a primary point of contact for engineering requirements, ensuring clear communication and successful delivery of project outcomes aligned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one to two market studies or technical projects annually, showcasing strong project management capabilities and commitment to advancing energy efficiency initiatives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thorough cost analyses of energy-efficient technologies to inform design and implementation decisions, ensuring that client investments yield substantial energy savings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software solutions to streamline engineering processes, enabling enhanced operational efficiency and data analysis capabilities for diverse energy projects and internal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experiences and engagement through robust interface design and responsive layouts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effectively translating engineering goals into functional software features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Technology lead on multiple software projects, contributing to architectural design decisions, implementing high-quality coding practices, and guiding team members on project deliverables to uphold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continuous integration practices, ensuring the delivery of high-quality software solutions that meet both technical standards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refactoring inefficient codebases to improve performance and reliability in line with evolving industry standards and user needs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of software components, implementing fixes promptly and enhancing system stability while collaborating closely with QA teams to ensure quality assurance processes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allowing stakeholders to gain insights from complex datasets while driving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training programs on new software solutions, enhancing user adoption rates through effective communication and support, ultimately leading to more efficient energy program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software applications, ensuring comprehensive understanding and usage guidelines were available for future reference and user training purposes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retrospectives to optimize development workflows, enhance collaboration, and respond promptly to user feedback and requirement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major software updates and patches, implementing new features and ensuring compatibility with evolving technology stacks while maintaining stakeholder communication and minimizing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